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B0" w:rsidRDefault="0079268B" w:rsidP="0079268B">
      <w:pPr>
        <w:spacing w:line="276" w:lineRule="auto"/>
        <w:ind w:firstLine="0"/>
        <w:jc w:val="center"/>
        <w:rPr>
          <w:kern w:val="2"/>
          <w:sz w:val="28"/>
          <w:szCs w:val="28"/>
        </w:rPr>
      </w:pPr>
      <w:r>
        <w:rPr>
          <w:noProof/>
          <w:kern w:val="2"/>
          <w:sz w:val="28"/>
          <w:szCs w:val="28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Вероник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8B" w:rsidRDefault="0079268B" w:rsidP="0079268B">
      <w:pPr>
        <w:spacing w:line="276" w:lineRule="auto"/>
        <w:ind w:firstLine="0"/>
        <w:jc w:val="center"/>
        <w:rPr>
          <w:kern w:val="2"/>
          <w:sz w:val="28"/>
          <w:szCs w:val="28"/>
        </w:rPr>
      </w:pPr>
    </w:p>
    <w:p w:rsidR="0079268B" w:rsidRDefault="0079268B" w:rsidP="0079268B">
      <w:pPr>
        <w:spacing w:line="276" w:lineRule="auto"/>
        <w:ind w:firstLine="0"/>
        <w:jc w:val="center"/>
        <w:rPr>
          <w:kern w:val="2"/>
          <w:sz w:val="28"/>
          <w:szCs w:val="28"/>
        </w:rPr>
      </w:pPr>
    </w:p>
    <w:p w:rsidR="0079268B" w:rsidRDefault="0079268B" w:rsidP="0079268B">
      <w:pPr>
        <w:spacing w:line="276" w:lineRule="auto"/>
        <w:ind w:firstLine="0"/>
        <w:jc w:val="center"/>
        <w:rPr>
          <w:kern w:val="2"/>
          <w:sz w:val="28"/>
          <w:szCs w:val="28"/>
        </w:rPr>
      </w:pPr>
    </w:p>
    <w:p w:rsidR="000963B0" w:rsidRDefault="000963B0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sdt>
      <w:sdtPr>
        <w:rPr>
          <w:rFonts w:ascii="Times New Roman" w:eastAsiaTheme="minorEastAsia" w:hAnsi="Times New Roman" w:cstheme="minorBidi"/>
          <w:color w:val="auto"/>
          <w:sz w:val="20"/>
          <w:szCs w:val="22"/>
        </w:rPr>
        <w:id w:val="306917563"/>
        <w:docPartObj>
          <w:docPartGallery w:val="Table of Contents"/>
          <w:docPartUnique/>
        </w:docPartObj>
      </w:sdtPr>
      <w:sdtContent>
        <w:p w:rsidR="000963B0" w:rsidRDefault="00F07B63">
          <w:pPr>
            <w:pStyle w:val="af4"/>
          </w:pPr>
          <w:r>
            <w:t>Оглавление</w:t>
          </w:r>
        </w:p>
        <w:p w:rsidR="000963B0" w:rsidRDefault="000963B0" w:rsidP="0079268B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 w:rsidR="00F07B63">
            <w:rPr>
              <w:webHidden/>
            </w:rPr>
            <w:instrText>TOC \z \o "1-3" \u \h</w:instrText>
          </w:r>
          <w:r>
            <w:fldChar w:fldCharType="separate"/>
          </w:r>
          <w:hyperlink w:anchor="_Toc128470900">
            <w:r w:rsidR="00F07B63">
              <w:rPr>
                <w:webHidden/>
              </w:rPr>
              <w:t>1.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ЦЕЛЕВОЙ РАЗДЕЛ</w:t>
            </w:r>
            <w:r w:rsidR="00F07B63">
              <w:tab/>
              <w:t>3</w:t>
            </w:r>
          </w:hyperlink>
          <w:hyperlink w:anchor="_Toc128470901"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  <w:r w:rsidR="00F07B63">
            <w:rPr>
              <w:rFonts w:asciiTheme="minorHAnsi" w:hAnsiTheme="minorHAnsi"/>
              <w:sz w:val="22"/>
            </w:rPr>
            <w:tab/>
          </w:r>
          <w:r w:rsidR="0079268B">
            <w:rPr>
              <w:rFonts w:asciiTheme="minorHAnsi" w:hAnsiTheme="minorHAnsi"/>
              <w:sz w:val="22"/>
            </w:rPr>
            <w:t xml:space="preserve">1.1 </w:t>
          </w:r>
          <w:r w:rsidR="00F07B63">
            <w:t>ПОЯСНИТЕЛЬНАЯ ЗАПИСКА</w:t>
          </w:r>
          <w:r w:rsidR="00F07B63">
            <w:tab/>
            <w:t>3</w:t>
          </w:r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05">
            <w:r w:rsidR="00F07B63">
              <w:rPr>
                <w:webHidden/>
              </w:rPr>
              <w:t>1.2.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ПЛАНИРУЕ</w:t>
            </w:r>
            <w:r w:rsidR="00F07B63">
              <w:t>МЫЕ РЕЗУЛЬТАТЫ ОСВОЕНИЯ ОБУЧАЮЩИМИСЯ ПРОГРАММЫ НАЧАЛЬНОГО ОБЩЕГО ОБРАЗОВАНИЯ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06">
            <w:r w:rsidR="00F07B63">
              <w:rPr>
                <w:webHidden/>
              </w:rPr>
              <w:t>1.3.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СИСТЕМА ОЦЕНКИ ДОСТИЖЕНИЯ ПЛАНИРУЕМЫХ РЕЗУЛЬТАТОВ ОСВОЕНИЯ ПРОГРАММЫ НАЧАЛЬНОГО ОБЩЕГО ОБРАЗОВАНИЯ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07">
            <w:r w:rsidR="00F07B63">
              <w:rPr>
                <w:webHidden/>
              </w:rPr>
              <w:t>2.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СОДЕРЖАТЕЛЬНЫЙ РАЗДЕЛ</w:t>
            </w:r>
            <w:r w:rsidR="00F07B63">
              <w:tab/>
              <w:t>31</w:t>
            </w:r>
          </w:hyperlink>
          <w:hyperlink w:anchor="_Toc128470908"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  <w:r w:rsidR="00F07B63">
            <w:rPr>
              <w:rFonts w:asciiTheme="minorHAnsi" w:hAnsiTheme="minorHAnsi"/>
              <w:sz w:val="22"/>
            </w:rPr>
            <w:tab/>
          </w:r>
          <w:r w:rsidR="00F07B63">
            <w:t>РАБОЧИЕ ПРОГРАММЫ УЧЕБНЫХ ПРЕДМЕТОВ, УЧЕБНЫХ КУРСОВ (В ТОМ ЧИСЛЕ ВНЕУРОЧНОЙ ДЕЯТЕЛЬНОСТИ), УЧЕБНЫХ МОДУЛЕЙ</w:t>
          </w:r>
          <w:r w:rsidR="00F07B63">
            <w:tab/>
            <w:t>31</w:t>
          </w:r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09">
            <w:r w:rsidR="00F07B63">
              <w:rPr>
                <w:webHidden/>
              </w:rPr>
              <w:t>2.2.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ПРОГРАММА ФОРМИРОВАНИЯ УНИВЕРСАЛЬНЫХ УЧЕБНЫХ ДЕЙСТВИЙ У ОБУЧАЮЩИХСЯ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0">
            <w:r w:rsidR="00F07B63">
              <w:rPr>
                <w:rFonts w:cs="Times New Roman"/>
                <w:webHidden/>
              </w:rPr>
              <w:t>Пояснительная записка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1">
            <w:r w:rsidR="00F07B63">
              <w:rPr>
                <w:rFonts w:cs="Times New Roman"/>
                <w:webHidden/>
              </w:rPr>
              <w:t xml:space="preserve">Описание </w:t>
            </w:r>
            <w:r w:rsidR="00F07B63">
              <w:rPr>
                <w:rFonts w:cs="Times New Roman"/>
                <w:webHidden/>
              </w:rPr>
              <w:t>взаимосвязи универсальных учебных действий с содержанием учебных предметов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2">
            <w:r w:rsidR="00F07B63">
              <w:rPr>
                <w:rFonts w:cs="Times New Roman"/>
                <w:webHidden/>
              </w:rPr>
              <w:t>Характеристика универсальных учебных действий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 xml:space="preserve">PAGEREF </w:instrText>
            </w:r>
            <w:r w:rsidR="00F07B63">
              <w:rPr>
                <w:webHidden/>
              </w:rPr>
              <w:instrText>_Toc128470912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3">
            <w:r w:rsidR="00F07B63">
              <w:rPr>
                <w:webHidden/>
              </w:rPr>
              <w:t>2.3.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РАБОЧАЯ ПРОГРАММА ВОСПИТАНИЯ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4">
            <w:r w:rsidR="00F07B63">
              <w:rPr>
                <w:webHidden/>
              </w:rPr>
              <w:t>3.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ОРГАНИЗАЦИОННЫЙ РАЗДЕЛ</w:t>
            </w:r>
            <w:r w:rsidR="00F07B63">
              <w:tab/>
              <w:t>64</w:t>
            </w:r>
          </w:hyperlink>
          <w:hyperlink w:anchor="_Toc128470915"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  <w:r w:rsidR="00F07B63">
            <w:rPr>
              <w:rFonts w:asciiTheme="minorHAnsi" w:hAnsiTheme="minorHAnsi"/>
              <w:sz w:val="22"/>
            </w:rPr>
            <w:tab/>
          </w:r>
          <w:r w:rsidR="00F07B63">
            <w:t>УЧЕБНЫЙ ПЛАН</w:t>
          </w:r>
          <w:r w:rsidR="00F07B63">
            <w:tab/>
            <w:t>64</w:t>
          </w:r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6">
            <w:r w:rsidR="00F07B63">
              <w:rPr>
                <w:webHidden/>
              </w:rPr>
              <w:t>3.2.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 xml:space="preserve">ПЛАН ВНЕУРОЧНОЙ </w:t>
            </w:r>
            <w:r w:rsidR="00F07B63">
              <w:t>ДЕЯТЕЛЬНОСТИ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7">
            <w:r w:rsidR="00F07B63">
              <w:rPr>
                <w:webHidden/>
              </w:rPr>
              <w:t>3.3.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КАЛЕНДАРНЫЙ УЧЕБНЫЙ ГРАФИК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8">
            <w:r w:rsidR="00F07B63">
              <w:rPr>
                <w:webHidden/>
              </w:rPr>
              <w:t>3.4.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КАЛЕНДАРНЫЙ ПЛАН ВОСПИТАТЕЛЬНОЙ РАБОТЫ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19">
            <w:r w:rsidR="00F07B63">
              <w:rPr>
                <w:webHidden/>
              </w:rPr>
              <w:t>3.5.</w:t>
            </w:r>
            <w:r w:rsidR="00F07B63">
              <w:rPr>
                <w:rFonts w:asciiTheme="minorHAnsi" w:hAnsiTheme="minorHAnsi"/>
                <w:sz w:val="22"/>
              </w:rPr>
              <w:tab/>
            </w:r>
            <w:r w:rsidR="00F07B63">
              <w:t>ХАРАКТЕРИСТИКА УСЛОВИЙ РЕАЛИЗАЦИИ ПРОГРАММЫ НАЧАЛЬНОГО ОБЩЕГО ОБРАЗОВАНИЯ В СООТВЕТСТВИИ С ТРЕБОВАНИЯМИ ФГОС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2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20"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3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21">
            <w:r w:rsidR="00F07B63">
              <w:rPr>
                <w:rFonts w:eastAsia="Times New Roman"/>
                <w:webHidden/>
              </w:rPr>
              <w:t>Характеристика условий реализации требований к материально-техничес</w:t>
            </w:r>
            <w:r w:rsidR="00F07B63">
              <w:rPr>
                <w:rFonts w:eastAsia="Times New Roman"/>
                <w:webHidden/>
              </w:rPr>
              <w:t>кому, учебно-методическому обеспечению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>
          <w:pPr>
            <w:pStyle w:val="TOC3"/>
            <w:tabs>
              <w:tab w:val="right" w:leader="dot" w:pos="9345"/>
            </w:tabs>
            <w:rPr>
              <w:rFonts w:asciiTheme="minorHAnsi" w:hAnsiTheme="minorHAnsi"/>
              <w:sz w:val="22"/>
            </w:rPr>
          </w:pPr>
          <w:hyperlink w:anchor="_Toc128470922">
            <w:r w:rsidR="00F07B63">
              <w:rPr>
                <w:rFonts w:eastAsia="Times New Roman"/>
                <w:webHidden/>
              </w:rPr>
              <w:t xml:space="preserve">Характеристика условий реализации требований к психолого-педагогическим, кадровым и </w:t>
            </w:r>
            <w:r w:rsidR="00F07B63">
              <w:rPr>
                <w:rFonts w:eastAsia="Times New Roman"/>
                <w:webHidden/>
              </w:rPr>
              <w:t>финансовым условиям</w:t>
            </w:r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963B0" w:rsidRDefault="000963B0"/>
        <w:p w:rsidR="000963B0" w:rsidRDefault="000963B0"/>
        <w:p w:rsidR="000963B0" w:rsidRDefault="000963B0"/>
        <w:p w:rsidR="000963B0" w:rsidRDefault="000963B0">
          <w:hyperlink w:anchor="_Toc128470922">
            <w:r>
              <w:rPr>
                <w:webHidden/>
              </w:rPr>
              <w:fldChar w:fldCharType="begin"/>
            </w:r>
            <w:r w:rsidR="00F07B63">
              <w:rPr>
                <w:webHidden/>
              </w:rPr>
              <w:instrText>PAGEREF _Toc128470922 \h</w:instrText>
            </w:r>
            <w:r>
              <w:rPr>
                <w:webHidden/>
              </w:rPr>
            </w:r>
            <w:r w:rsidR="008C079B">
              <w:rPr>
                <w:webHidden/>
              </w:rPr>
              <w:fldChar w:fldCharType="separate"/>
            </w:r>
            <w:r w:rsidR="008C079B">
              <w:rPr>
                <w:noProof/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  <w:r>
            <w:fldChar w:fldCharType="end"/>
          </w:r>
        </w:p>
      </w:sdtContent>
    </w:sdt>
    <w:p w:rsidR="000963B0" w:rsidRDefault="000963B0"/>
    <w:p w:rsidR="000963B0" w:rsidRDefault="000963B0"/>
    <w:p w:rsidR="000963B0" w:rsidRDefault="000963B0"/>
    <w:p w:rsidR="000963B0" w:rsidRDefault="000963B0"/>
    <w:p w:rsidR="000963B0" w:rsidRDefault="000963B0"/>
    <w:p w:rsidR="000963B0" w:rsidRDefault="000963B0"/>
    <w:p w:rsidR="000963B0" w:rsidRDefault="000963B0"/>
    <w:p w:rsidR="000963B0" w:rsidRDefault="000963B0"/>
    <w:p w:rsidR="0079268B" w:rsidRDefault="0079268B"/>
    <w:p w:rsidR="0079268B" w:rsidRDefault="0079268B"/>
    <w:p w:rsidR="0079268B" w:rsidRDefault="0079268B"/>
    <w:p w:rsidR="0079268B" w:rsidRDefault="0079268B"/>
    <w:p w:rsidR="000963B0" w:rsidRDefault="000963B0"/>
    <w:p w:rsidR="000963B0" w:rsidRDefault="00F07B63">
      <w:pPr>
        <w:pStyle w:val="Heading1"/>
        <w:numPr>
          <w:ilvl w:val="0"/>
          <w:numId w:val="1"/>
        </w:numPr>
        <w:spacing w:line="276" w:lineRule="auto"/>
      </w:pPr>
      <w:bookmarkStart w:id="0" w:name="_Toc128470900"/>
      <w:bookmarkStart w:id="1" w:name="_Toc112679846"/>
      <w:r>
        <w:lastRenderedPageBreak/>
        <w:t>ЦЕЛЕВОЙ РАЗДЕЛ</w:t>
      </w:r>
      <w:bookmarkEnd w:id="0"/>
      <w:bookmarkEnd w:id="1"/>
    </w:p>
    <w:p w:rsidR="000963B0" w:rsidRDefault="00F07B63">
      <w:pPr>
        <w:pStyle w:val="Heading2"/>
        <w:numPr>
          <w:ilvl w:val="1"/>
          <w:numId w:val="1"/>
        </w:numPr>
        <w:spacing w:line="276" w:lineRule="auto"/>
      </w:pPr>
      <w:bookmarkStart w:id="2" w:name="bookmark66"/>
      <w:bookmarkStart w:id="3" w:name="_Toc128470901"/>
      <w:bookmarkStart w:id="4" w:name="_Toc112679847"/>
      <w:bookmarkEnd w:id="2"/>
      <w:r>
        <w:t>ПОЯСНИТЕЛЬНАЯ ЗАПИСКА</w:t>
      </w:r>
      <w:bookmarkEnd w:id="3"/>
      <w:bookmarkEnd w:id="4"/>
    </w:p>
    <w:p w:rsidR="000963B0" w:rsidRDefault="00F07B63">
      <w:pPr>
        <w:tabs>
          <w:tab w:val="left" w:pos="10"/>
        </w:tabs>
        <w:spacing w:line="276" w:lineRule="auto"/>
        <w:ind w:left="4" w:right="-4" w:firstLine="557"/>
        <w:rPr>
          <w:sz w:val="24"/>
          <w:szCs w:val="24"/>
        </w:rPr>
      </w:pPr>
      <w:r>
        <w:rPr>
          <w:sz w:val="24"/>
          <w:szCs w:val="24"/>
        </w:rPr>
        <w:t>Образовательная программа начального общего образова</w:t>
      </w:r>
      <w:r>
        <w:rPr>
          <w:color w:val="000000"/>
          <w:sz w:val="24"/>
          <w:szCs w:val="24"/>
        </w:rPr>
        <w:t>ния МБОУ «Малобыковская ООШ»(далее образовательная организация) разработана в</w:t>
      </w:r>
      <w:r>
        <w:rPr>
          <w:sz w:val="24"/>
          <w:szCs w:val="24"/>
        </w:rPr>
        <w:t xml:space="preserve"> соответствии с</w:t>
      </w:r>
    </w:p>
    <w:p w:rsidR="000963B0" w:rsidRDefault="00F07B63">
      <w:pPr>
        <w:numPr>
          <w:ilvl w:val="0"/>
          <w:numId w:val="2"/>
        </w:numPr>
        <w:tabs>
          <w:tab w:val="clear" w:pos="0"/>
          <w:tab w:val="left" w:pos="10"/>
        </w:tabs>
        <w:spacing w:after="13" w:line="276" w:lineRule="auto"/>
        <w:ind w:right="-4" w:hanging="360"/>
        <w:rPr>
          <w:sz w:val="24"/>
          <w:szCs w:val="24"/>
        </w:rPr>
      </w:pPr>
      <w:r>
        <w:rPr>
          <w:sz w:val="24"/>
          <w:szCs w:val="24"/>
        </w:rPr>
        <w:t>Федеральным законом №273-ФЗ от 29 декабря 2012 года «Об образовании в Рос</w:t>
      </w:r>
      <w:r>
        <w:rPr>
          <w:sz w:val="24"/>
          <w:szCs w:val="24"/>
        </w:rPr>
        <w:t xml:space="preserve">сийской Федерации» с изменениями и дополнениями; </w:t>
      </w:r>
    </w:p>
    <w:p w:rsidR="000963B0" w:rsidRDefault="00F07B63">
      <w:pPr>
        <w:numPr>
          <w:ilvl w:val="0"/>
          <w:numId w:val="2"/>
        </w:numPr>
        <w:tabs>
          <w:tab w:val="clear" w:pos="0"/>
          <w:tab w:val="left" w:pos="10"/>
        </w:tabs>
        <w:spacing w:after="13" w:line="276" w:lineRule="auto"/>
        <w:ind w:right="-4" w:hanging="360"/>
        <w:rPr>
          <w:sz w:val="24"/>
          <w:szCs w:val="24"/>
        </w:rPr>
      </w:pPr>
      <w:r>
        <w:rPr>
          <w:sz w:val="24"/>
          <w:szCs w:val="24"/>
        </w:rPr>
        <w:t>Федеральным государственным образовательным стандартом начального общего образования, утвержденного приказом Министерства просвещения Российской Федерации от 31.05.2021г., №286;</w:t>
      </w:r>
    </w:p>
    <w:p w:rsidR="000963B0" w:rsidRDefault="00F07B63">
      <w:pPr>
        <w:numPr>
          <w:ilvl w:val="0"/>
          <w:numId w:val="2"/>
        </w:numPr>
        <w:tabs>
          <w:tab w:val="clear" w:pos="0"/>
          <w:tab w:val="left" w:pos="10"/>
        </w:tabs>
        <w:spacing w:after="13" w:line="276" w:lineRule="auto"/>
        <w:ind w:right="-4" w:hanging="360"/>
        <w:rPr>
          <w:color w:val="000000"/>
        </w:rPr>
      </w:pPr>
      <w:r>
        <w:rPr>
          <w:color w:val="000000"/>
          <w:sz w:val="24"/>
          <w:szCs w:val="24"/>
        </w:rPr>
        <w:t xml:space="preserve">Федеральной образовательной </w:t>
      </w:r>
      <w:r>
        <w:rPr>
          <w:color w:val="000000"/>
          <w:sz w:val="24"/>
          <w:szCs w:val="24"/>
        </w:rPr>
        <w:t xml:space="preserve">программой начального общего образования, утвержденной приказом Министерства просвещения от 16.11. 2022 №992. </w:t>
      </w:r>
    </w:p>
    <w:p w:rsidR="000963B0" w:rsidRDefault="00F07B63">
      <w:pPr>
        <w:tabs>
          <w:tab w:val="left" w:pos="10"/>
        </w:tabs>
        <w:spacing w:after="13" w:line="276" w:lineRule="auto"/>
        <w:ind w:right="-4" w:firstLine="567"/>
        <w:rPr>
          <w:color w:val="000000"/>
        </w:rPr>
      </w:pPr>
      <w:r>
        <w:rPr>
          <w:color w:val="000000"/>
          <w:sz w:val="24"/>
          <w:szCs w:val="24"/>
        </w:rPr>
        <w:t>При разработке основной общеобразовательной программы использованы федеральные рабочие программы учебных предметов. В соответствии с пунктом 6.4.</w:t>
      </w:r>
      <w:r>
        <w:rPr>
          <w:color w:val="000000"/>
          <w:sz w:val="24"/>
          <w:szCs w:val="24"/>
        </w:rPr>
        <w:t xml:space="preserve"> статьи 12 Закона «Об образовании в Российской Федерации) такая учебно-методическая документация не разрабатывается.</w:t>
      </w:r>
    </w:p>
    <w:p w:rsidR="000963B0" w:rsidRDefault="00F07B63">
      <w:pPr>
        <w:tabs>
          <w:tab w:val="left" w:pos="10"/>
        </w:tabs>
        <w:spacing w:after="13" w:line="276" w:lineRule="auto"/>
        <w:ind w:right="-4"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Также при реализации ООП </w:t>
      </w:r>
      <w:r>
        <w:rPr>
          <w:sz w:val="24"/>
          <w:szCs w:val="24"/>
        </w:rPr>
        <w:t xml:space="preserve">НОО учтены требования </w:t>
      </w:r>
    </w:p>
    <w:p w:rsidR="000963B0" w:rsidRDefault="00F07B63">
      <w:pPr>
        <w:numPr>
          <w:ilvl w:val="0"/>
          <w:numId w:val="2"/>
        </w:numPr>
        <w:tabs>
          <w:tab w:val="clear" w:pos="0"/>
          <w:tab w:val="left" w:pos="10"/>
        </w:tabs>
        <w:spacing w:after="13" w:line="276" w:lineRule="auto"/>
        <w:ind w:right="-4" w:hanging="360"/>
        <w:rPr>
          <w:sz w:val="24"/>
          <w:szCs w:val="24"/>
        </w:rPr>
      </w:pPr>
      <w:r>
        <w:rPr>
          <w:rFonts w:cs="Times New Roman"/>
          <w:sz w:val="24"/>
          <w:szCs w:val="24"/>
        </w:rPr>
        <w:t>Постановления Главного государственного санитарного врача РФ от 28 сентября 2020 г. N 28 "</w:t>
      </w:r>
      <w:r>
        <w:rPr>
          <w:rFonts w:cs="Times New Roman"/>
          <w:sz w:val="24"/>
          <w:szCs w:val="24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молодежи"",</w:t>
      </w:r>
    </w:p>
    <w:p w:rsidR="000963B0" w:rsidRDefault="00F07B63">
      <w:pPr>
        <w:numPr>
          <w:ilvl w:val="0"/>
          <w:numId w:val="2"/>
        </w:numPr>
        <w:tabs>
          <w:tab w:val="clear" w:pos="0"/>
          <w:tab w:val="left" w:pos="10"/>
        </w:tabs>
        <w:spacing w:after="13" w:line="276" w:lineRule="auto"/>
        <w:ind w:right="-4" w:hanging="360"/>
        <w:rPr>
          <w:sz w:val="24"/>
          <w:szCs w:val="24"/>
        </w:rPr>
      </w:pPr>
      <w:r>
        <w:rPr>
          <w:rFonts w:cs="Times New Roman"/>
          <w:sz w:val="24"/>
          <w:szCs w:val="24"/>
        </w:rPr>
        <w:t>Постановления Главного государственного санитарного врача РФ от 28 января 2021 г. N 2 "</w:t>
      </w:r>
      <w:r>
        <w:rPr>
          <w:rFonts w:cs="Times New Roman"/>
          <w:sz w:val="24"/>
          <w:szCs w:val="24"/>
        </w:rPr>
        <w:t>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0963B0" w:rsidRDefault="00F07B63">
      <w:pPr>
        <w:tabs>
          <w:tab w:val="left" w:pos="10"/>
        </w:tabs>
        <w:spacing w:after="13" w:line="276" w:lineRule="auto"/>
        <w:ind w:right="-4" w:firstLine="567"/>
        <w:rPr>
          <w:sz w:val="24"/>
          <w:szCs w:val="24"/>
        </w:rPr>
      </w:pPr>
      <w:r>
        <w:rPr>
          <w:sz w:val="24"/>
          <w:szCs w:val="24"/>
        </w:rPr>
        <w:t>Приложением к ООП НОО являются локальные нормативные акты образовательно</w:t>
      </w:r>
      <w:r>
        <w:rPr>
          <w:sz w:val="24"/>
          <w:szCs w:val="24"/>
        </w:rPr>
        <w:t xml:space="preserve">й организации, конкретизирующие и дополняющие основную образовательную программу. </w:t>
      </w:r>
    </w:p>
    <w:p w:rsidR="000963B0" w:rsidRDefault="00F07B63">
      <w:pPr>
        <w:tabs>
          <w:tab w:val="left" w:pos="10"/>
        </w:tabs>
        <w:spacing w:after="13" w:line="276" w:lineRule="auto"/>
        <w:ind w:right="-4" w:firstLine="567"/>
        <w:rPr>
          <w:sz w:val="24"/>
          <w:szCs w:val="24"/>
        </w:rPr>
      </w:pPr>
      <w:r>
        <w:rPr>
          <w:sz w:val="24"/>
          <w:szCs w:val="24"/>
        </w:rPr>
        <w:t xml:space="preserve">Разработка и утверждение основной образовательной программы и приложений к ней регламентируются законодательством.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Основная образовательная программа начального общего об</w:t>
      </w:r>
      <w:r>
        <w:rPr>
          <w:rFonts w:cs="Times New Roman"/>
          <w:sz w:val="24"/>
          <w:szCs w:val="24"/>
        </w:rPr>
        <w:softHyphen/>
        <w:t>р</w:t>
      </w:r>
      <w:r>
        <w:rPr>
          <w:rFonts w:cs="Times New Roman"/>
          <w:sz w:val="24"/>
          <w:szCs w:val="24"/>
        </w:rPr>
        <w:t>азования явля</w:t>
      </w:r>
      <w:r>
        <w:rPr>
          <w:rFonts w:cs="Times New Roman"/>
          <w:sz w:val="24"/>
          <w:szCs w:val="24"/>
        </w:rPr>
        <w:softHyphen/>
        <w:t>ется основным документом, определяющим содержание обще</w:t>
      </w:r>
      <w:r>
        <w:rPr>
          <w:rFonts w:cs="Times New Roman"/>
          <w:sz w:val="24"/>
          <w:szCs w:val="24"/>
        </w:rPr>
        <w:softHyphen/>
        <w:t>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</w:t>
      </w:r>
      <w:r>
        <w:rPr>
          <w:rFonts w:cs="Times New Roman"/>
          <w:sz w:val="24"/>
          <w:szCs w:val="24"/>
        </w:rPr>
        <w:t xml:space="preserve"> программы и части, формируемой участ</w:t>
      </w:r>
      <w:r>
        <w:rPr>
          <w:rFonts w:cs="Times New Roman"/>
          <w:sz w:val="24"/>
          <w:szCs w:val="24"/>
        </w:rPr>
        <w:softHyphen/>
        <w:t>никами образовательного процесса.</w:t>
      </w:r>
    </w:p>
    <w:p w:rsidR="000963B0" w:rsidRDefault="00F07B63">
      <w:pPr>
        <w:spacing w:line="276" w:lineRule="auto"/>
        <w:ind w:firstLine="567"/>
        <w:rPr>
          <w:rFonts w:cs="Times New Roman"/>
          <w:i/>
          <w:iCs/>
          <w:sz w:val="24"/>
          <w:szCs w:val="24"/>
          <w:u w:val="single"/>
        </w:rPr>
      </w:pPr>
      <w:r>
        <w:rPr>
          <w:rFonts w:cs="Times New Roman"/>
          <w:i/>
          <w:iCs/>
          <w:sz w:val="24"/>
          <w:szCs w:val="24"/>
          <w:u w:val="single"/>
        </w:rPr>
        <w:t>В соответствии с пунктом 5 статьи 66 273-ФЗ «Об образовании в Российской Федерации» обучающиеся, не освоившие программу начального общего образования, не допускаются к обучению на след</w:t>
      </w:r>
      <w:r>
        <w:rPr>
          <w:rFonts w:cs="Times New Roman"/>
          <w:i/>
          <w:iCs/>
          <w:sz w:val="24"/>
          <w:szCs w:val="24"/>
          <w:u w:val="single"/>
        </w:rPr>
        <w:t>ующих уров</w:t>
      </w:r>
      <w:r>
        <w:rPr>
          <w:rFonts w:cs="Times New Roman"/>
          <w:i/>
          <w:iCs/>
          <w:sz w:val="24"/>
          <w:szCs w:val="24"/>
          <w:u w:val="single"/>
        </w:rPr>
        <w:softHyphen/>
        <w:t>нях образования.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0963B0"/>
    <w:p w:rsidR="000963B0" w:rsidRDefault="00F07B63">
      <w:pPr>
        <w:pStyle w:val="Heading3"/>
        <w:spacing w:line="276" w:lineRule="auto"/>
        <w:jc w:val="center"/>
      </w:pPr>
      <w:bookmarkStart w:id="5" w:name="_Toc128470902"/>
      <w:bookmarkStart w:id="6" w:name="_Toc112679848"/>
      <w:bookmarkStart w:id="7" w:name="bookmark70"/>
      <w:bookmarkStart w:id="8" w:name="bookmark68"/>
      <w:bookmarkStart w:id="9" w:name="bookmark67"/>
      <w:r>
        <w:t>1.1.1. Цели реализации программы начального общего образования</w:t>
      </w:r>
      <w:bookmarkEnd w:id="5"/>
      <w:bookmarkEnd w:id="6"/>
      <w:bookmarkEnd w:id="7"/>
      <w:bookmarkEnd w:id="8"/>
      <w:bookmarkEnd w:id="9"/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Начальное общее образование является необходимым обязательным уровнем образования.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Целями реализации программы начального общего образования являются:</w:t>
      </w:r>
    </w:p>
    <w:p w:rsidR="000963B0" w:rsidRDefault="00F07B63">
      <w:pPr>
        <w:pStyle w:val="af0"/>
        <w:numPr>
          <w:ilvl w:val="0"/>
          <w:numId w:val="71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Обеспечение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0963B0" w:rsidRDefault="00F07B63">
      <w:pPr>
        <w:pStyle w:val="af0"/>
        <w:numPr>
          <w:ilvl w:val="0"/>
          <w:numId w:val="71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учебного процесса с учетом целей, содержания и планируемых резу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льтатов начального общего образования, отраженных в ФГОС НОО;</w:t>
      </w:r>
    </w:p>
    <w:p w:rsidR="000963B0" w:rsidRDefault="00F07B63">
      <w:pPr>
        <w:pStyle w:val="af0"/>
        <w:numPr>
          <w:ilvl w:val="0"/>
          <w:numId w:val="71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свободного развития каждого обучающегося с учетом его потребностей, возможностей и стремления к самореализации;</w:t>
      </w:r>
    </w:p>
    <w:p w:rsidR="000963B0" w:rsidRDefault="00F07B63">
      <w:pPr>
        <w:pStyle w:val="af0"/>
        <w:numPr>
          <w:ilvl w:val="0"/>
          <w:numId w:val="71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деятельности педагогического коллектива по создан</w:t>
      </w:r>
      <w:r>
        <w:rPr>
          <w:rFonts w:ascii="Times New Roman" w:hAnsi="Times New Roman" w:cs="Times New Roman"/>
          <w:color w:val="000000"/>
          <w:sz w:val="24"/>
          <w:szCs w:val="24"/>
        </w:rPr>
        <w:t>ию индивидуальных программ и учебных планов для одаренных, успешных обучающихся и (или) для детей социальных групп, нуждающихся в особом внимании и поддержке.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color w:val="000000"/>
          <w:sz w:val="24"/>
          <w:szCs w:val="24"/>
        </w:rPr>
        <w:t xml:space="preserve">Достижение поставленных целей предусматривает решение следующих основных </w:t>
      </w:r>
      <w:r>
        <w:rPr>
          <w:b/>
          <w:bCs/>
          <w:color w:val="000000"/>
          <w:sz w:val="24"/>
          <w:szCs w:val="24"/>
        </w:rPr>
        <w:t>задач: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обще</w:t>
      </w:r>
      <w:r>
        <w:rPr>
          <w:rFonts w:ascii="Times New Roman" w:hAnsi="Times New Roman" w:cs="Times New Roman"/>
          <w:color w:val="000000"/>
          <w:sz w:val="24"/>
          <w:szCs w:val="24"/>
        </w:rPr>
        <w:t>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планируемых результатов по освоению обучающимся целевых установок, приобре</w:t>
      </w:r>
      <w:r>
        <w:rPr>
          <w:rFonts w:ascii="Times New Roman" w:hAnsi="Times New Roman" w:cs="Times New Roman"/>
          <w:color w:val="000000"/>
          <w:sz w:val="24"/>
          <w:szCs w:val="24"/>
        </w:rPr>
        <w:t>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становление и развитие личности в ее индивидуал</w:t>
      </w:r>
      <w:r>
        <w:rPr>
          <w:rFonts w:ascii="Times New Roman" w:hAnsi="Times New Roman" w:cs="Times New Roman"/>
          <w:color w:val="000000"/>
          <w:sz w:val="24"/>
          <w:szCs w:val="24"/>
        </w:rPr>
        <w:t>ьности, самобытности, уникальности и неповторимости;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достижение планируемых результатов освоения ООП НОО всеми обучающимися;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доступности получения качественного начал</w:t>
      </w:r>
      <w:r>
        <w:rPr>
          <w:rFonts w:ascii="Times New Roman" w:hAnsi="Times New Roman" w:cs="Times New Roman"/>
          <w:color w:val="000000"/>
          <w:sz w:val="24"/>
          <w:szCs w:val="24"/>
        </w:rPr>
        <w:t>ьного общего образования;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интеллектуальных и творче</w:t>
      </w:r>
      <w:r>
        <w:rPr>
          <w:rFonts w:ascii="Times New Roman" w:hAnsi="Times New Roman" w:cs="Times New Roman"/>
          <w:color w:val="000000"/>
          <w:sz w:val="24"/>
          <w:szCs w:val="24"/>
        </w:rPr>
        <w:t>ских соревнований, научно-технического творчества и проектно-исследовательской деятельности;</w:t>
      </w:r>
    </w:p>
    <w:p w:rsidR="000963B0" w:rsidRDefault="00F07B63">
      <w:pPr>
        <w:pStyle w:val="af0"/>
        <w:numPr>
          <w:ilvl w:val="0"/>
          <w:numId w:val="72"/>
        </w:numPr>
        <w:spacing w:line="276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:rsidR="000963B0" w:rsidRDefault="000963B0">
      <w:pPr>
        <w:rPr>
          <w:color w:val="000000"/>
        </w:rPr>
      </w:pPr>
    </w:p>
    <w:p w:rsidR="000963B0" w:rsidRDefault="00F07B63">
      <w:pPr>
        <w:pStyle w:val="Heading3"/>
        <w:jc w:val="center"/>
      </w:pPr>
      <w:bookmarkStart w:id="10" w:name="_Toc128470903"/>
      <w:bookmarkStart w:id="11" w:name="_Toc112679849"/>
      <w:r>
        <w:t>1</w:t>
      </w:r>
      <w:r>
        <w:t>.1.2. Принципы формирования и механизмы реализации программы начального общего образования</w:t>
      </w:r>
      <w:bookmarkEnd w:id="10"/>
      <w:bookmarkEnd w:id="11"/>
    </w:p>
    <w:p w:rsidR="000963B0" w:rsidRDefault="000963B0"/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основе разработки основной образовательной программы начального общего образования лежат следующие </w:t>
      </w:r>
      <w:r>
        <w:rPr>
          <w:rFonts w:cs="Times New Roman"/>
          <w:b/>
          <w:bCs/>
          <w:sz w:val="24"/>
          <w:szCs w:val="24"/>
        </w:rPr>
        <w:t>принципы</w:t>
      </w:r>
      <w:r>
        <w:rPr>
          <w:rFonts w:cs="Times New Roman"/>
          <w:sz w:val="24"/>
          <w:szCs w:val="24"/>
        </w:rPr>
        <w:t>: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Принцип учёта ФГОС НОО: программа начального общего </w:t>
      </w:r>
      <w:r>
        <w:rPr>
          <w:sz w:val="24"/>
          <w:szCs w:val="24"/>
        </w:rPr>
        <w:t xml:space="preserve">образования базируется на требованиях, предъявляемых ФГОС НОО к целям, </w:t>
      </w:r>
      <w:r>
        <w:rPr>
          <w:sz w:val="24"/>
          <w:szCs w:val="24"/>
        </w:rPr>
        <w:lastRenderedPageBreak/>
        <w:t>содержанию, планируемым результатам и условиям обучения в начальной школе.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Принцип учёта ведущей деятельности младшего школьника: программа обеспечивает конструирование учебного процесс</w:t>
      </w:r>
      <w:r>
        <w:rPr>
          <w:sz w:val="24"/>
          <w:szCs w:val="24"/>
        </w:rPr>
        <w:t>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Принцип индивидуализации обучения: программа предусматривает возможно</w:t>
      </w:r>
      <w:r>
        <w:rPr>
          <w:sz w:val="24"/>
          <w:szCs w:val="24"/>
        </w:rPr>
        <w:t>сть и механизмы разработки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обучающегося.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Принцип преемственности и перспективн</w:t>
      </w:r>
      <w:r>
        <w:rPr>
          <w:sz w:val="24"/>
          <w:szCs w:val="24"/>
        </w:rPr>
        <w:t>ости: программа обеспечивает связь и динамику в формировании знаний, умений и способов деятельности между этапами начального образования, а также успешную адаптацию обучающихся к обучению в основной школе, единые подходы между их обучением и развитием на н</w:t>
      </w:r>
      <w:r>
        <w:rPr>
          <w:sz w:val="24"/>
          <w:szCs w:val="24"/>
        </w:rPr>
        <w:t>ачальном и основном этапах школьного обучения.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Принцип интеграции обучения и воспитания: программа предусматривает связь урочной и внеурочной деятельности, разработку разных мероприятий, направленных на обогащение знаний, воспитание чувств и познавательных интересов обучающихся, нравственно-ценностного</w:t>
      </w:r>
      <w:r>
        <w:rPr>
          <w:sz w:val="24"/>
          <w:szCs w:val="24"/>
        </w:rPr>
        <w:t xml:space="preserve"> отношения к действительности. </w:t>
      </w:r>
    </w:p>
    <w:p w:rsidR="000963B0" w:rsidRDefault="00F07B63">
      <w:pPr>
        <w:pStyle w:val="af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Принцип здоровьесбережения: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психическому здоровью обуч</w:t>
      </w:r>
      <w:r>
        <w:rPr>
          <w:sz w:val="24"/>
          <w:szCs w:val="24"/>
        </w:rPr>
        <w:t>ающихся, приоритет использования здоровьесберегающих педагогических технологий. Объём учебной нагрузки, организация всех учебных и внеучебных мероприятий соответствуют требованиям действующих санитарных правил и гигиенических нормативов.</w:t>
      </w:r>
    </w:p>
    <w:p w:rsidR="000963B0" w:rsidRDefault="000963B0">
      <w:pPr>
        <w:spacing w:line="276" w:lineRule="auto"/>
        <w:ind w:firstLine="567"/>
        <w:rPr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Механизмы реализа</w:t>
      </w:r>
      <w:r>
        <w:rPr>
          <w:rFonts w:cs="Times New Roman"/>
          <w:b/>
          <w:bCs/>
          <w:sz w:val="24"/>
          <w:szCs w:val="24"/>
        </w:rPr>
        <w:t>ции</w:t>
      </w:r>
      <w:r>
        <w:rPr>
          <w:rFonts w:cs="Times New Roman"/>
          <w:sz w:val="24"/>
          <w:szCs w:val="24"/>
        </w:rPr>
        <w:t xml:space="preserve"> ООП НОО: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Основная образовательная программа начального общего образования реализуется образовательной программой самостоятельно, без привлечения сторонних организаций в рамках сетевого взаимодействия.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>При реализации образо</w:t>
      </w:r>
      <w:r>
        <w:rPr>
          <w:rFonts w:cs="Times New Roman"/>
          <w:sz w:val="24"/>
          <w:szCs w:val="24"/>
          <w:shd w:val="clear" w:color="auto" w:fill="FFFFFF"/>
        </w:rPr>
        <w:t>вательной программы могут ис</w:t>
      </w:r>
      <w:r>
        <w:rPr>
          <w:rFonts w:cs="Times New Roman"/>
          <w:sz w:val="24"/>
          <w:szCs w:val="24"/>
          <w:shd w:val="clear" w:color="auto" w:fill="FFFFFF"/>
        </w:rPr>
        <w:t>пользоваться различные образовательные технологии, в том числе дистанционные образовательные технологии, </w:t>
      </w:r>
      <w:hyperlink r:id="rId9" w:anchor="block_1000" w:history="1">
        <w:r>
          <w:rPr>
            <w:rFonts w:cs="Times New Roman"/>
            <w:color w:val="000000"/>
            <w:sz w:val="24"/>
            <w:szCs w:val="24"/>
            <w:shd w:val="clear" w:color="auto" w:fill="FFFFFF"/>
          </w:rPr>
          <w:t>электронное обучение</w:t>
        </w:r>
      </w:hyperlink>
      <w:r>
        <w:rPr>
          <w:rFonts w:cs="Times New Roman"/>
          <w:sz w:val="24"/>
          <w:szCs w:val="24"/>
          <w:shd w:val="clear" w:color="auto" w:fill="FFFFFF"/>
        </w:rPr>
        <w:t xml:space="preserve">. Вопросы организации и реализации </w:t>
      </w:r>
      <w:r>
        <w:rPr>
          <w:rFonts w:cs="Times New Roman"/>
          <w:sz w:val="24"/>
          <w:szCs w:val="24"/>
          <w:shd w:val="clear" w:color="auto" w:fill="FFFFFF"/>
        </w:rPr>
        <w:t xml:space="preserve">ООП при помощи дистанционных образовательных технологий и электронного обучения прописаны в соответствующем локальном акте, который является приложением к ООП.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>Программа начального общего образования реализуется через организацию образовательной деятельно</w:t>
      </w:r>
      <w:r>
        <w:rPr>
          <w:rFonts w:cs="Times New Roman"/>
          <w:sz w:val="24"/>
          <w:szCs w:val="24"/>
          <w:shd w:val="clear" w:color="auto" w:fill="FFFFFF"/>
        </w:rPr>
        <w:t>сти (урочной и внеурочной) в соответствии с </w:t>
      </w:r>
      <w:hyperlink r:id="rId10" w:anchor="block_1000" w:history="1">
        <w:r>
          <w:rPr>
            <w:rFonts w:cs="Times New Roman"/>
            <w:color w:val="000000"/>
            <w:sz w:val="24"/>
            <w:szCs w:val="24"/>
            <w:shd w:val="clear" w:color="auto" w:fill="FFFFFF"/>
          </w:rPr>
          <w:t>Гигиеническими нормативами</w:t>
        </w:r>
      </w:hyperlink>
      <w:r>
        <w:rPr>
          <w:rFonts w:cs="Times New Roman"/>
          <w:sz w:val="24"/>
          <w:szCs w:val="24"/>
          <w:shd w:val="clear" w:color="auto" w:fill="FFFFFF"/>
        </w:rPr>
        <w:t> и </w:t>
      </w:r>
      <w:hyperlink r:id="rId11" w:anchor="block_1000" w:history="1">
        <w:r>
          <w:rPr>
            <w:rFonts w:cs="Times New Roman"/>
            <w:color w:val="000000"/>
            <w:sz w:val="24"/>
            <w:szCs w:val="24"/>
            <w:shd w:val="clear" w:color="auto" w:fill="FFFFFF"/>
          </w:rPr>
          <w:t>Санитарно-эпидемиологическими требованиями</w:t>
        </w:r>
      </w:hyperlink>
      <w:r>
        <w:rPr>
          <w:rFonts w:cs="Times New Roman"/>
          <w:sz w:val="24"/>
          <w:szCs w:val="24"/>
          <w:shd w:val="clear" w:color="auto" w:fill="FFFFFF"/>
        </w:rPr>
        <w:t>.</w:t>
      </w:r>
    </w:p>
    <w:p w:rsidR="000963B0" w:rsidRDefault="000963B0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</w:rPr>
        <w:lastRenderedPageBreak/>
        <w:t>Региональные, национальные и этнокультурные особенности народов РФ учтены при разработке учебного плана и плана внеурочной деятельности. В частности, уроки родного языка, а также темы в учебных предме</w:t>
      </w:r>
      <w:r>
        <w:rPr>
          <w:rFonts w:cs="Times New Roman"/>
          <w:sz w:val="24"/>
          <w:szCs w:val="24"/>
        </w:rPr>
        <w:t xml:space="preserve">тах и курсах внеурочной деятельности. Рабочая программа воспитания также содержит разделы, направленные на предоставление обучающимся </w:t>
      </w:r>
      <w:r>
        <w:rPr>
          <w:rFonts w:cs="Times New Roman"/>
          <w:sz w:val="24"/>
          <w:szCs w:val="24"/>
          <w:shd w:val="clear" w:color="auto" w:fill="FFFFFF"/>
        </w:rPr>
        <w:t xml:space="preserve">исторического, социального опыта поколений россиян, светской этики.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Основная образовательная программа формируется с учет</w:t>
      </w:r>
      <w:r>
        <w:rPr>
          <w:rFonts w:cs="Times New Roman"/>
          <w:sz w:val="24"/>
          <w:szCs w:val="24"/>
        </w:rPr>
        <w:t xml:space="preserve">ом особенностей развития детей соответствующего возраста. </w:t>
      </w:r>
    </w:p>
    <w:p w:rsidR="000963B0" w:rsidRDefault="000963B0">
      <w:pPr>
        <w:spacing w:line="276" w:lineRule="auto"/>
        <w:ind w:firstLine="567"/>
        <w:rPr>
          <w:sz w:val="24"/>
          <w:szCs w:val="24"/>
        </w:rPr>
      </w:pPr>
    </w:p>
    <w:p w:rsidR="000963B0" w:rsidRDefault="00F07B63">
      <w:pPr>
        <w:pStyle w:val="Heading2"/>
        <w:jc w:val="center"/>
      </w:pPr>
      <w:bookmarkStart w:id="12" w:name="_Toc128470904"/>
      <w:bookmarkStart w:id="13" w:name="_Toc112679850"/>
      <w:bookmarkStart w:id="14" w:name="bookmark91"/>
      <w:bookmarkStart w:id="15" w:name="bookmark89"/>
      <w:bookmarkStart w:id="16" w:name="bookmark88"/>
      <w:r>
        <w:t>1.1.3. Общая характеристика основной образовательной программы основного общего образования</w:t>
      </w:r>
      <w:bookmarkEnd w:id="12"/>
      <w:bookmarkEnd w:id="13"/>
      <w:bookmarkEnd w:id="14"/>
      <w:bookmarkEnd w:id="15"/>
      <w:bookmarkEnd w:id="16"/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соответствии с Федеральным законом 273-ФЗ «Об образовании в Российской Федерации </w:t>
      </w:r>
      <w:r>
        <w:rPr>
          <w:rStyle w:val="s10"/>
          <w:rFonts w:cs="Times New Roman"/>
          <w:b/>
          <w:bCs/>
          <w:sz w:val="24"/>
          <w:szCs w:val="24"/>
          <w:shd w:val="clear" w:color="auto" w:fill="FFFFFF"/>
        </w:rPr>
        <w:t xml:space="preserve">образовательная </w:t>
      </w:r>
      <w:r>
        <w:rPr>
          <w:rStyle w:val="s10"/>
          <w:rFonts w:cs="Times New Roman"/>
          <w:b/>
          <w:bCs/>
          <w:sz w:val="24"/>
          <w:szCs w:val="24"/>
          <w:shd w:val="clear" w:color="auto" w:fill="FFFFFF"/>
        </w:rPr>
        <w:t>программа</w:t>
      </w:r>
      <w:r>
        <w:rPr>
          <w:rFonts w:cs="Times New Roman"/>
          <w:sz w:val="24"/>
          <w:szCs w:val="24"/>
          <w:shd w:val="clear" w:color="auto" w:fill="FFFFFF"/>
        </w:rPr>
        <w:t> 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</w:t>
      </w:r>
      <w:r>
        <w:rPr>
          <w:rFonts w:cs="Times New Roman"/>
          <w:sz w:val="24"/>
          <w:szCs w:val="24"/>
          <w:shd w:val="clear" w:color="auto" w:fill="FFFFFF"/>
        </w:rPr>
        <w:t xml:space="preserve">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Основная образовательная программа начального общего образования соответ</w:t>
      </w:r>
      <w:r>
        <w:rPr>
          <w:rFonts w:cs="Times New Roman"/>
          <w:sz w:val="24"/>
          <w:szCs w:val="24"/>
        </w:rPr>
        <w:t xml:space="preserve">ствует Федеральному государственному образовательному стандарту начального общего образования, утвержденного приказом Министерства просвещения Российской Федерации от 31 мая 2021 года №286 </w:t>
      </w:r>
      <w:r>
        <w:rPr>
          <w:rFonts w:cs="Times New Roman"/>
          <w:color w:val="000000"/>
          <w:sz w:val="24"/>
          <w:szCs w:val="24"/>
        </w:rPr>
        <w:t>и Федеральной образовательной программе начального общего образован</w:t>
      </w:r>
      <w:r>
        <w:rPr>
          <w:rFonts w:cs="Times New Roman"/>
          <w:color w:val="000000"/>
          <w:sz w:val="24"/>
          <w:szCs w:val="24"/>
        </w:rPr>
        <w:t>ия, утвержденной приказом Министерства просвещения от 16.11. 2022 №992, включает три раздела: целевой, содерж</w:t>
      </w:r>
      <w:r>
        <w:rPr>
          <w:rFonts w:cs="Times New Roman"/>
          <w:sz w:val="24"/>
          <w:szCs w:val="24"/>
        </w:rPr>
        <w:t>ательный и организационный. Структура ООП соответствует требованиям ФГОС НОО, включает в себя следующие документы: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Целевой раздел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1.1. Пояснител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ьная записка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1.2. Планируемые результаты освоения обучающимися программы начального общего образования,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1.3. Система оценки достижения планируемых результатов освоения программы начального общего образования, (Мониторинги, контрольно-измерительные материал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и другие методические материалы вынесены в Приложение к ООП. Возможно обновление Приложений по необходимости в порядке, предусмотренном законодательством), 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Содержательный раздел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 Рабочие программы учебных предметов, учебных курсов (в том числе вн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еурочной деятельности), учебных модулей (вынесены в Приложение к ООП),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 Программа формирования универсальных учебных действий у обучающихся,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2.3. Рабочая программа воспитания, 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Организационный раздел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3.1. Учебный план,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3.2. План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внеурочной деятельности,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3.3. Календарный учебный график,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3.4. Календарный план воспитательной работы,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3.5. Характеристика условий реализации программы начального общего образования в соответствии с требованиями ФГОС. (Материально-техническая база, списки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педагогических сотрудников, штатное расписание и другие документы, составляющие характеристику условий реализации программы, актуализируются ежегодно перед началом учебного года и являются Приложением к ООП). 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ООП НОО обеспечивает право каждого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образование, недопустимость дискриминации в сфере образования. 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разработана и реализуется педагогическим коллективом образовательной организации. При реализации программы используются педагогически обоснованные формы, средства, методы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обучения и воспитания. Каждый педагог имеет право на их выбор, а также имеет право на творческую инициативу, разработку и применение авторских программ</w:t>
      </w:r>
      <w:r>
        <w:rPr>
          <w:rFonts w:ascii="PT Serif" w:hAnsi="PT Serif"/>
          <w:color w:val="464C55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методов обучения и воспитания в пределах реализуемой образовательной программы, отдельного учебного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редмета, курса, дисциплины (модуля). 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по образовательной программе реализуется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очной, очно-заочно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или заочной форме. 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в образовательной организации при реализации данной образовательной программы организовано по 5-дневной учебной неделе.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Общий объем аудиторной нагрузки определяетс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учебным планом, часы внеурочной деятельности не входят в ауд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иторную нагрузку. Объем внеурочной деятельности для обучающихся при освоении ими программы начального общего образования определяется планом внеурочной деятельности. 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jc w:val="center"/>
      </w:pPr>
      <w:bookmarkStart w:id="17" w:name="bookmark95"/>
      <w:bookmarkStart w:id="18" w:name="_Toc128470905"/>
      <w:bookmarkStart w:id="19" w:name="_Toc112679851"/>
      <w:bookmarkEnd w:id="17"/>
      <w:r>
        <w:t>ПЛАНИРУЕМЫЕ РЕЗУЛЬТАТЫ ОСВОЕНИЯ ОБУЧАЮЩИМИСЯ ПРОГРАММЫ НАЧАЛЬНОГО ОБЩЕГО ОБРАЗОВАНИЯ</w:t>
      </w:r>
      <w:bookmarkEnd w:id="18"/>
      <w:bookmarkEnd w:id="19"/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cs="Times New Roman"/>
          <w:color w:val="000000"/>
          <w:sz w:val="24"/>
          <w:szCs w:val="24"/>
        </w:rPr>
        <w:t>нируемые результаты освоения ООП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ООП НОО достигаются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</w:t>
      </w:r>
      <w:r>
        <w:rPr>
          <w:rFonts w:ascii="Times New Roman" w:hAnsi="Times New Roman" w:cs="Times New Roman"/>
          <w:color w:val="000000"/>
          <w:sz w:val="24"/>
          <w:szCs w:val="24"/>
        </w:rPr>
        <w:t>ания, самовоспитания и саморазвития, формирования внутренней позиции личности.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 характеризуют уровень сформированное познавательных, коммуникативных и регулятивных универсальных действий, которые обеспечивают успешность изучения уч</w:t>
      </w:r>
      <w:r>
        <w:rPr>
          <w:rFonts w:ascii="Times New Roman" w:hAnsi="Times New Roman" w:cs="Times New Roman"/>
          <w:color w:val="000000"/>
          <w:sz w:val="24"/>
          <w:szCs w:val="24"/>
        </w:rPr>
        <w:t>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знаковосимволическими сре</w:t>
      </w:r>
      <w:r>
        <w:rPr>
          <w:rFonts w:ascii="Times New Roman" w:hAnsi="Times New Roman" w:cs="Times New Roman"/>
          <w:color w:val="000000"/>
          <w:sz w:val="24"/>
          <w:szCs w:val="24"/>
        </w:rPr>
        <w:t>дствами, которые помогают обучающимся применять знания, как в типовых, так и в новых, нестандартных учебных ситуациях.</w:t>
      </w:r>
    </w:p>
    <w:p w:rsidR="000963B0" w:rsidRDefault="000963B0">
      <w:pPr>
        <w:spacing w:line="276" w:lineRule="auto"/>
        <w:ind w:firstLine="567"/>
        <w:rPr>
          <w:rFonts w:cs="Times New Roman"/>
          <w:color w:val="000000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Обучающийся после завершения освоения основной образовательной программы начального общего образования должен достичь следующих результа</w:t>
      </w:r>
      <w:r>
        <w:rPr>
          <w:rFonts w:cs="Times New Roman"/>
          <w:sz w:val="24"/>
          <w:szCs w:val="24"/>
        </w:rPr>
        <w:t xml:space="preserve">тов: </w:t>
      </w:r>
    </w:p>
    <w:p w:rsidR="000963B0" w:rsidRDefault="00F07B63">
      <w:pPr>
        <w:pStyle w:val="af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Личностные результаты </w:t>
      </w:r>
      <w:r>
        <w:rPr>
          <w:sz w:val="24"/>
          <w:szCs w:val="24"/>
        </w:rPr>
        <w:t xml:space="preserve">(включающие формирование у обучающихся основ российской гражданской идентичности; готовность обучающихся к </w:t>
      </w:r>
      <w:r>
        <w:rPr>
          <w:sz w:val="24"/>
          <w:szCs w:val="24"/>
        </w:rPr>
        <w:lastRenderedPageBreak/>
        <w:t>саморазвитию; мотивацию к познанию и обучению; ценностные установки и социально значимые качества личности; активное учас</w:t>
      </w:r>
      <w:r>
        <w:rPr>
          <w:sz w:val="24"/>
          <w:szCs w:val="24"/>
        </w:rPr>
        <w:t>тие в социально значимой деятельности);</w:t>
      </w:r>
    </w:p>
    <w:p w:rsidR="000963B0" w:rsidRDefault="00F07B63">
      <w:pPr>
        <w:pStyle w:val="af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Метапредметные результаты </w:t>
      </w:r>
      <w:r>
        <w:rPr>
          <w:sz w:val="24"/>
          <w:szCs w:val="24"/>
        </w:rPr>
        <w:t>(включающие универсальные познавательные учебные действия (базовые логические и начальные исследовательские действия, а также работу с информацией); универсальные коммуникативные действия (о</w:t>
      </w:r>
      <w:r>
        <w:rPr>
          <w:sz w:val="24"/>
          <w:szCs w:val="24"/>
        </w:rPr>
        <w:t>бщение, совместная деятельность, презентация); универсальные регулятивные действия (саморегуляция, самоконтроль);</w:t>
      </w:r>
    </w:p>
    <w:p w:rsidR="000963B0" w:rsidRDefault="00F07B63">
      <w:pPr>
        <w:pStyle w:val="af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Предметные результаты </w:t>
      </w:r>
      <w:r>
        <w:rPr>
          <w:sz w:val="24"/>
          <w:szCs w:val="24"/>
        </w:rPr>
        <w:t>(включающие освоенный обучающимися в ходе изучения учебного предмета опыт деятельности, специфической для данной предмет</w:t>
      </w:r>
      <w:r>
        <w:rPr>
          <w:sz w:val="24"/>
          <w:szCs w:val="24"/>
        </w:rPr>
        <w:t xml:space="preserve">ной области, по получению нового знания, его преобразованию и применению).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Научно-методологической основой для разработки требований к личностным, метапредметным и предметным результатам обучающихся, освоивших программу начального общего образования, явля</w:t>
      </w:r>
      <w:r>
        <w:rPr>
          <w:sz w:val="24"/>
          <w:szCs w:val="24"/>
        </w:rPr>
        <w:t>ется системно-деятельностный подход.</w:t>
      </w:r>
    </w:p>
    <w:p w:rsidR="000963B0" w:rsidRDefault="00F07B63">
      <w:pPr>
        <w:pStyle w:val="af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 освоения обучающимися программы начального общего образования обеспечивают связь между требованиями ФГОС, образовательной деятельностью и системой оценки результатов освоения программы начального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образования, являются содержательной и критериальной основой для разработки:</w:t>
      </w:r>
    </w:p>
    <w:p w:rsidR="000963B0" w:rsidRDefault="00F07B63">
      <w:pPr>
        <w:pStyle w:val="af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программ учебных предметов, учебных курсов (в том числе внеурочной деятельности), учебных модулей, являющихся методическими документами, определяющими организацию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процесса в организации по определенному учебному предмету, учебному курсу (в том числе внеурочной деятельности), учебному модулю;</w:t>
      </w:r>
    </w:p>
    <w:p w:rsidR="000963B0" w:rsidRDefault="00F07B63">
      <w:pPr>
        <w:pStyle w:val="af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программы воспитания, являющейся методическим документом, определяющим комплекс основных характеристик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воспитательной работы, осуществляемой в организации;</w:t>
      </w:r>
    </w:p>
    <w:p w:rsidR="000963B0" w:rsidRDefault="00F07B63">
      <w:pPr>
        <w:pStyle w:val="af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формирования универсальных учебных действий обучающихся - обобщенных учебных действий, позволяющих решать широкий круг задач в различных предметных областях и являющихся результатами освоения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программы начального общего образования;</w:t>
      </w:r>
    </w:p>
    <w:p w:rsidR="000963B0" w:rsidRDefault="00F07B63">
      <w:pPr>
        <w:pStyle w:val="af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оценки качества освоения обучающимися программы начального общего образования;</w:t>
      </w:r>
    </w:p>
    <w:p w:rsidR="000963B0" w:rsidRDefault="00F07B63">
      <w:pPr>
        <w:pStyle w:val="af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выбора средств обучения и воспитания, а также учебно-методической литературы.</w:t>
      </w:r>
    </w:p>
    <w:p w:rsidR="000963B0" w:rsidRDefault="00F07B63">
      <w:pPr>
        <w:pStyle w:val="af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планир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уемых результатов освоения программы начального общего образования отражают требования ФГОС, передают специфику образовательной деятельности, соответствуют возрастным возможностям обучающихся.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Вышеуказанные программы должны содержать планируемые результаты</w:t>
      </w:r>
      <w:r>
        <w:rPr>
          <w:rFonts w:cs="Times New Roman"/>
          <w:sz w:val="24"/>
          <w:szCs w:val="24"/>
        </w:rPr>
        <w:t xml:space="preserve"> освоения обучающимися программы начального общего образования: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1. Личностные результаты</w:t>
      </w:r>
      <w:r>
        <w:rPr>
          <w:sz w:val="24"/>
          <w:szCs w:val="24"/>
        </w:rPr>
        <w:t xml:space="preserve">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</w:t>
      </w:r>
      <w:r>
        <w:rPr>
          <w:sz w:val="24"/>
          <w:szCs w:val="24"/>
        </w:rPr>
        <w:t>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Личностные результаты освоения программы начального о</w:t>
      </w:r>
      <w:r>
        <w:rPr>
          <w:sz w:val="24"/>
          <w:szCs w:val="24"/>
        </w:rPr>
        <w:t>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основе, в том числе в части: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Гражданско-патриотического воспитания,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Духовно-нравственного воспитания,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Эстетическог</w:t>
      </w:r>
      <w:r>
        <w:rPr>
          <w:sz w:val="24"/>
          <w:szCs w:val="24"/>
        </w:rPr>
        <w:t>о воспитания,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Физического воспитания, формирования культуры здоровья и эмоционального благополучия,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Трудового воспитания,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Экологического воспитания,</w:t>
      </w:r>
    </w:p>
    <w:p w:rsidR="000963B0" w:rsidRDefault="00F07B63">
      <w:pPr>
        <w:pStyle w:val="af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Ценности научного познания.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2. Метапредметные результаты</w:t>
      </w:r>
      <w:r>
        <w:rPr>
          <w:sz w:val="24"/>
          <w:szCs w:val="24"/>
        </w:rPr>
        <w:t xml:space="preserve"> освоения программы начального общего образования о</w:t>
      </w:r>
      <w:r>
        <w:rPr>
          <w:sz w:val="24"/>
          <w:szCs w:val="24"/>
        </w:rPr>
        <w:t>тражают: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Овладение универсальными учебными </w:t>
      </w:r>
      <w:r>
        <w:rPr>
          <w:b/>
          <w:bCs/>
          <w:sz w:val="24"/>
          <w:szCs w:val="24"/>
        </w:rPr>
        <w:t>познавательными</w:t>
      </w:r>
      <w:r>
        <w:rPr>
          <w:sz w:val="24"/>
          <w:szCs w:val="24"/>
        </w:rPr>
        <w:t xml:space="preserve"> действиями: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1) базовые логические действия,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2) базовые исследовательские действия,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3) работа с информацией.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Овладение универсальными учебными </w:t>
      </w:r>
      <w:r>
        <w:rPr>
          <w:b/>
          <w:bCs/>
          <w:sz w:val="24"/>
          <w:szCs w:val="24"/>
        </w:rPr>
        <w:t xml:space="preserve">коммуникативными </w:t>
      </w:r>
      <w:r>
        <w:rPr>
          <w:sz w:val="24"/>
          <w:szCs w:val="24"/>
        </w:rPr>
        <w:t>действиями: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1) общение,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совместная </w:t>
      </w:r>
      <w:r>
        <w:rPr>
          <w:sz w:val="24"/>
          <w:szCs w:val="24"/>
        </w:rPr>
        <w:t>деятельность.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Овладение универсальными учебными </w:t>
      </w:r>
      <w:r>
        <w:rPr>
          <w:b/>
          <w:bCs/>
          <w:sz w:val="24"/>
          <w:szCs w:val="24"/>
        </w:rPr>
        <w:t>регулятивными</w:t>
      </w:r>
      <w:r>
        <w:rPr>
          <w:sz w:val="24"/>
          <w:szCs w:val="24"/>
        </w:rPr>
        <w:t xml:space="preserve"> действиями: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1) самоорганизация,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2) самоконтроль.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3. Предметные результаты</w:t>
      </w:r>
      <w:r>
        <w:rPr>
          <w:rFonts w:cs="Times New Roman"/>
          <w:sz w:val="24"/>
          <w:szCs w:val="24"/>
        </w:rPr>
        <w:t xml:space="preserve"> освоения программы начального общего образования с учетом специфики содержания предметных областей, включающих конкретные учебные предметы (учебные модули), ориентированы на применение знаний, умений и навыков обучающимися в учебных ситуациях и реальных ж</w:t>
      </w:r>
      <w:r>
        <w:rPr>
          <w:rFonts w:cs="Times New Roman"/>
          <w:sz w:val="24"/>
          <w:szCs w:val="24"/>
        </w:rPr>
        <w:t>изненных условиях, а также на успешное обучение на уровне начального общего образования.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color w:val="000000"/>
          <w:sz w:val="24"/>
          <w:szCs w:val="24"/>
        </w:rPr>
        <w:t>Для разработки программ за основу берутся нижеуказанные требования к предметным результатам, конкретизируются по классам изучения, учитель вправе использовать материалы федеральных рабочих программ в соответствии с пунктом 6.4. статьи 12 273-ФЗ «Об образов</w:t>
      </w:r>
      <w:r>
        <w:rPr>
          <w:color w:val="000000"/>
          <w:sz w:val="24"/>
          <w:szCs w:val="24"/>
        </w:rPr>
        <w:t xml:space="preserve">ании в Российской Федерации».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При решении педагогического совета по запросам</w:t>
      </w:r>
      <w:r>
        <w:rPr>
          <w:sz w:val="24"/>
          <w:szCs w:val="24"/>
        </w:rPr>
        <w:t xml:space="preserve"> обучающихся и/или их родителей (законных представителей) обучения по индивидуальным учебным планам, с использованием сетевой формы реализации образовательной программы, электронн</w:t>
      </w:r>
      <w:r>
        <w:rPr>
          <w:sz w:val="24"/>
          <w:szCs w:val="24"/>
        </w:rPr>
        <w:t xml:space="preserve">ого обучения и дистанционных образовательных технологий и др. данный раздел дополняется требованиями к предметным результатам в соответствии с решением. Дополнения оформляются в виде приложений. </w:t>
      </w:r>
    </w:p>
    <w:p w:rsidR="000963B0" w:rsidRDefault="00F07B63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>Данные предметные результаты служат основой для разработки п</w:t>
      </w:r>
      <w:r>
        <w:rPr>
          <w:rFonts w:cs="Times New Roman"/>
          <w:i/>
          <w:iCs/>
          <w:sz w:val="24"/>
          <w:szCs w:val="24"/>
        </w:rPr>
        <w:t xml:space="preserve">рограмм учебных предметов, курсов и др., в том числе внеурочной деятельности. 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Предметные результаты по учебному предмету "Русский язык":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lastRenderedPageBreak/>
        <w:t>1) первоначальное представление о многооб</w:t>
      </w:r>
      <w:r>
        <w:rPr>
          <w:rFonts w:cs="Times New Roman"/>
          <w:sz w:val="24"/>
          <w:szCs w:val="24"/>
        </w:rPr>
        <w:t>разии языков и культур на территории Российской Федерации, о языке как одной</w:t>
      </w:r>
      <w:r>
        <w:rPr>
          <w:rFonts w:cs="Times New Roman"/>
          <w:sz w:val="24"/>
          <w:szCs w:val="24"/>
        </w:rPr>
        <w:t xml:space="preserve"> из главных духовно-нравственных ценностей народа;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осознание правильной устной и письменной речи как показателя общей культуры человека;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овладение основными видами речевой деятельности на основе первоначальных представлений о нормах современного русского литературного языка,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5) сформированность перво</w:t>
      </w:r>
      <w:r>
        <w:rPr>
          <w:rFonts w:cs="Times New Roman"/>
          <w:sz w:val="24"/>
          <w:szCs w:val="24"/>
        </w:rPr>
        <w:t>начальных научных представлений о системе русского языка: фонетике, графике, лексике, морфемике, морфологии и синтаксисе; об основных единицах языка, их признаках и особенностях употребления в речи;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использование в речевой деятельности норм современного</w:t>
      </w:r>
      <w:r>
        <w:rPr>
          <w:rFonts w:cs="Times New Roman"/>
          <w:sz w:val="24"/>
          <w:szCs w:val="24"/>
        </w:rPr>
        <w:t xml:space="preserve"> русского литературного языка (орфоэпических, лексических, грамматических, орфографических, пунктуационных) и речевого этикета.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"Литературное чтение":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сформированность положительной мотивации к систематическому чтению и слушанию худ</w:t>
      </w:r>
      <w:r>
        <w:rPr>
          <w:rFonts w:cs="Times New Roman"/>
          <w:sz w:val="24"/>
          <w:szCs w:val="24"/>
        </w:rPr>
        <w:t>ожественной литературы и произведений устного народного творчества;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достижение необходимого для продолжения образования уровня общего речевого развития;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осознание значимости художественной литературы и произведений устного народного творчества для вс</w:t>
      </w:r>
      <w:r>
        <w:rPr>
          <w:rFonts w:cs="Times New Roman"/>
          <w:sz w:val="24"/>
          <w:szCs w:val="24"/>
        </w:rPr>
        <w:t>естороннего развития личности человека;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5) овладение элементарными умениями анализа и интерпретации текста, осознанного использов</w:t>
      </w:r>
      <w:r>
        <w:rPr>
          <w:rFonts w:cs="Times New Roman"/>
          <w:sz w:val="24"/>
          <w:szCs w:val="24"/>
        </w:rPr>
        <w:t>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</w:t>
      </w:r>
      <w:r>
        <w:rPr>
          <w:rFonts w:cs="Times New Roman"/>
          <w:sz w:val="24"/>
          <w:szCs w:val="24"/>
        </w:rPr>
        <w:t>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вы</w:t>
      </w:r>
      <w:r>
        <w:rPr>
          <w:rFonts w:cs="Times New Roman"/>
          <w:sz w:val="24"/>
          <w:szCs w:val="24"/>
        </w:rPr>
        <w:t>разительности (сравнение, эпитет, олицетворение);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овладение техникой смыслового чтения вслух (правильным плавным чтением, позволяющим воспринимать, понимать и интерпретировать смысл текстов разных типов, жанров, назначений в целях решения различных учеб</w:t>
      </w:r>
      <w:r>
        <w:rPr>
          <w:rFonts w:cs="Times New Roman"/>
          <w:sz w:val="24"/>
          <w:szCs w:val="24"/>
        </w:rPr>
        <w:t>ных задач и удовлетворения эмоциональных потребностей общения с книгой, адекватно воспринимать чтение слушателями).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По учебным предметам «Родной язык и (или) государственный язык республики Российской Федерации» (Родной русский язык,  государственный язык </w:t>
      </w:r>
      <w:r>
        <w:rPr>
          <w:rFonts w:cs="Times New Roman"/>
          <w:b/>
          <w:bCs/>
          <w:sz w:val="24"/>
          <w:szCs w:val="24"/>
        </w:rPr>
        <w:t>РФ):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1) понимание роли языка как основного средства человеческого общения; осознание языка как одной из главных духовно-нравственных ценностей народа; понимание значения родного языка для освоения и укрепления культуры и традиций своего народа; </w:t>
      </w:r>
      <w:r>
        <w:rPr>
          <w:rFonts w:cs="Times New Roman"/>
          <w:sz w:val="24"/>
          <w:szCs w:val="24"/>
        </w:rPr>
        <w:lastRenderedPageBreak/>
        <w:t>понимание н</w:t>
      </w:r>
      <w:r>
        <w:rPr>
          <w:rFonts w:cs="Times New Roman"/>
          <w:sz w:val="24"/>
          <w:szCs w:val="24"/>
        </w:rPr>
        <w:t>еобходимости овладения родным языком; проявление познавательного интереса к родному языку и желания его изучать;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понимание статуса и значения государственного языка республики Российской Федерации, формирование мотивации к изучению государственного языка р</w:t>
      </w:r>
      <w:r>
        <w:rPr>
          <w:rFonts w:cs="Times New Roman"/>
          <w:sz w:val="24"/>
          <w:szCs w:val="24"/>
        </w:rPr>
        <w:t>еспублики Российской Федерации: понимать значение государственного языка республики Российской Федерации для межнационального общения, освоения культуры и традиций народов республики Российской Федерации; понимать необходимость овладения государственным яз</w:t>
      </w:r>
      <w:r>
        <w:rPr>
          <w:rFonts w:cs="Times New Roman"/>
          <w:sz w:val="24"/>
          <w:szCs w:val="24"/>
        </w:rPr>
        <w:t>ыком республики Российской Федерации; проявлять интерес и желание к его изучению как к важнейшей духовно-нравственной ценности народа (по учебному предмету "Государственный язык республики Российской Федерации");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сформированность первоначальных представ</w:t>
      </w:r>
      <w:r>
        <w:rPr>
          <w:rFonts w:cs="Times New Roman"/>
          <w:sz w:val="24"/>
          <w:szCs w:val="24"/>
        </w:rPr>
        <w:t>лений о единстве и многообразии языкового и культурного пространства Российской Федерации, о месте родного языка среди других языков народов России: понимать, что родной край есть часть России, составлять высказывания о малой родине, приводить примеры трад</w:t>
      </w:r>
      <w:r>
        <w:rPr>
          <w:rFonts w:cs="Times New Roman"/>
          <w:sz w:val="24"/>
          <w:szCs w:val="24"/>
        </w:rPr>
        <w:t>иций и обычаев, объединяющих народы России; составлять небольшие рассказы о взаимосвязях языков, культур и истории народов России; осознавать роль родного языка как носителя народной культуры, средства ее познания; понимать эстетическую ценность родного яз</w:t>
      </w:r>
      <w:r>
        <w:rPr>
          <w:rFonts w:cs="Times New Roman"/>
          <w:sz w:val="24"/>
          <w:szCs w:val="24"/>
        </w:rPr>
        <w:t>ыка, стремиться к овладению выразительными средствами, свойственными родному языку;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сформированность первоначальных знаний о фонетике, лексике, грамматике, орфографии и пунктуации изучаемого языка, а также умений применять полученные знания в речевой деяте</w:t>
      </w:r>
      <w:r>
        <w:rPr>
          <w:rFonts w:cs="Times New Roman"/>
          <w:sz w:val="24"/>
          <w:szCs w:val="24"/>
        </w:rPr>
        <w:t>льности: различать на слух и произносить звуки и слова изучаемого языка в соответствии с языковой нормой, без фонетических ошибок; употреблять в речи лексику, усвоенную в пределах изучаемого коммуникативно-речевого материала; группировать лексику изучаемог</w:t>
      </w:r>
      <w:r>
        <w:rPr>
          <w:rFonts w:cs="Times New Roman"/>
          <w:sz w:val="24"/>
          <w:szCs w:val="24"/>
        </w:rPr>
        <w:t>о языка по тематическому принципу; строить небольшие по объему устные высказывания с использованием усвоенной лексики и языковых знаний; участвовать в речевом общении, используя изученные формулы речевого этикета (по учебному предмету "Государственный язык</w:t>
      </w:r>
      <w:r>
        <w:rPr>
          <w:rFonts w:cs="Times New Roman"/>
          <w:sz w:val="24"/>
          <w:szCs w:val="24"/>
        </w:rPr>
        <w:t xml:space="preserve"> республики Российской Федерации");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сформированность и развитие всех видов речевой деятельности на изучаемом языке.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усвоение элементарных сведений о языке как носителе культуры народа: составлять небольшие рассказы по заданной теме на изучаемом языке</w:t>
      </w:r>
      <w:r>
        <w:rPr>
          <w:rFonts w:cs="Times New Roman"/>
          <w:sz w:val="24"/>
          <w:szCs w:val="24"/>
        </w:rPr>
        <w:t>; представлять родной край как часть России на изучаемом языке в различных ситуациях общения.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"Литературное чтение на родном языке (на русском родном)":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понимание места и роли литературы на изучаемом языке в едином культурном простр</w:t>
      </w:r>
      <w:r>
        <w:rPr>
          <w:rFonts w:cs="Times New Roman"/>
          <w:sz w:val="24"/>
          <w:szCs w:val="24"/>
        </w:rPr>
        <w:t>анстве Российской Федерации, среди литератур народов Российской Федерации, в сохранении и передаче от поколения к поколению историко-культурных, нравственных, эстетических ценностей.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освоение смыслового чтения, понимание смысла и значения элементарных </w:t>
      </w:r>
      <w:r>
        <w:rPr>
          <w:rFonts w:cs="Times New Roman"/>
          <w:sz w:val="24"/>
          <w:szCs w:val="24"/>
        </w:rPr>
        <w:t>понятий теории литературы.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приобщение к восприятию и осмыслению информации, представленной в текстах, сформированность читательского интереса и эстетического вкуса обучающихся.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"Иностранный язык"</w:t>
      </w:r>
      <w:r>
        <w:rPr>
          <w:rFonts w:cs="Times New Roman"/>
          <w:sz w:val="24"/>
          <w:szCs w:val="24"/>
        </w:rPr>
        <w:t xml:space="preserve"> (английский)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Ориентированы на приме</w:t>
      </w:r>
      <w:r>
        <w:rPr>
          <w:rFonts w:cs="Times New Roman"/>
          <w:sz w:val="24"/>
          <w:szCs w:val="24"/>
        </w:rPr>
        <w:t xml:space="preserve">нение знаний, умений и навыков в типичных учебных ситуациях и реальных жизненных условиях, отражать сформированность иноязычной </w:t>
      </w:r>
      <w:r>
        <w:rPr>
          <w:rFonts w:cs="Times New Roman"/>
          <w:sz w:val="24"/>
          <w:szCs w:val="24"/>
        </w:rPr>
        <w:lastRenderedPageBreak/>
        <w:t>коммуникативной компетенции на элементарном уровне в совокупности ее составляющих - речевой, языковой, социокультурной, компенса</w:t>
      </w:r>
      <w:r>
        <w:rPr>
          <w:rFonts w:cs="Times New Roman"/>
          <w:sz w:val="24"/>
          <w:szCs w:val="24"/>
        </w:rPr>
        <w:t>торной, метапредметной (учебно-познавательной) и должны обеспечивать: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овладение основными видами речевой деятельности в рамках следующего тематического содержания речи: Мир моего "я". Мир моих увлечений. Мир вокруг меня. Родная страна и страна/страны из</w:t>
      </w:r>
      <w:r>
        <w:rPr>
          <w:rFonts w:cs="Times New Roman"/>
          <w:sz w:val="24"/>
          <w:szCs w:val="24"/>
        </w:rPr>
        <w:t>учаемого языка.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знание и понимание правил чтения и орфографии; интонации изученных коммуникативных типов предложений; основных значений изученных лексических единиц (слов, словосочетаний, речевых клише).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овладение фонетическими навыками (различать на</w:t>
      </w:r>
      <w:r>
        <w:rPr>
          <w:rFonts w:cs="Times New Roman"/>
          <w:sz w:val="24"/>
          <w:szCs w:val="24"/>
        </w:rPr>
        <w:t xml:space="preserve"> слух и адекватно, без ошибок, ведущих к сбою коммуникации, произносить изученные звуки иностранного языка; соблюдать правильное ударение в изученных словах и фразах; соблюдать особенности интонации в повествовательных и побудительных предложениях, а также</w:t>
      </w:r>
      <w:r>
        <w:rPr>
          <w:rFonts w:cs="Times New Roman"/>
          <w:sz w:val="24"/>
          <w:szCs w:val="24"/>
        </w:rPr>
        <w:t xml:space="preserve"> в изученных типах вопросов); графическими навыками (графически корректно писать буквы изучаемого языка); орфографическими (корректно писать изученные слова) и пунктуационными навыками (использовать точку, вопросительный и восклицательный знаки в конце пре</w:t>
      </w:r>
      <w:r>
        <w:rPr>
          <w:rFonts w:cs="Times New Roman"/>
          <w:sz w:val="24"/>
          <w:szCs w:val="24"/>
        </w:rPr>
        <w:t>дложения, апостроф, запятую при перечислении и обращении);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4) использование языковых средств, соответствующих учебно-познавательной задаче, ситуации повседневного общения: овладение навыками распознавания и употребления в устной и письменной речи не менее </w:t>
      </w:r>
      <w:r>
        <w:rPr>
          <w:rFonts w:cs="Times New Roman"/>
          <w:sz w:val="24"/>
          <w:szCs w:val="24"/>
        </w:rPr>
        <w:t>500 изученных лексических единиц (слов, словосочетаний, речевых клише)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</w:t>
      </w:r>
      <w:r>
        <w:rPr>
          <w:rFonts w:cs="Times New Roman"/>
          <w:sz w:val="24"/>
          <w:szCs w:val="24"/>
        </w:rPr>
        <w:t>овладение социокультурными знаниями и умениями: знание названий родной страны и страны/стран изучаемого языка, некоторых литературных персонажей, небольших произведений детского фольклора (рифмовок, песен); умение кратко представлять свою страну на иностра</w:t>
      </w:r>
      <w:r>
        <w:rPr>
          <w:rFonts w:cs="Times New Roman"/>
          <w:sz w:val="24"/>
          <w:szCs w:val="24"/>
        </w:rPr>
        <w:t>нном языке в рамках изучаемой тематики;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овладение компенсаторными умениями: использовать при чтении и аудировании языковую, в том числе контекстуальную догадку;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7) овладение умениями описывать, сравнивать и группировать объекты и явления в рамках изучае</w:t>
      </w:r>
      <w:r>
        <w:rPr>
          <w:rFonts w:cs="Times New Roman"/>
          <w:sz w:val="24"/>
          <w:szCs w:val="24"/>
        </w:rPr>
        <w:t>мой тематики;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8) приобретение базовых умений работы с доступной информацией в рамках изучаемой тематики, безопасного использования электронных ресурсов Организации и сети Интернет, получения информации из источников в современной информационной среде;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9) в</w:t>
      </w:r>
      <w:r>
        <w:rPr>
          <w:rFonts w:cs="Times New Roman"/>
          <w:sz w:val="24"/>
          <w:szCs w:val="24"/>
        </w:rPr>
        <w:t>ыполнение простых проектных работ, включая задания межпредметного характера, в том числе с участием в совместной деятельности, понимание и принятие ее цели, обсуждение и согласование способов достижения общего результата, распределение ролей в совместной д</w:t>
      </w:r>
      <w:r>
        <w:rPr>
          <w:rFonts w:cs="Times New Roman"/>
          <w:sz w:val="24"/>
          <w:szCs w:val="24"/>
        </w:rPr>
        <w:t>еятельности, проявление готовности быть лидером и выполнять поручения, осуществление взаимного контроля в совместной деятельности, оценивание своего вклада в общее дело;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10) приобретение опыта практической деятельности в повседневной жизни: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использовать ИК</w:t>
      </w:r>
      <w:r>
        <w:rPr>
          <w:rFonts w:cs="Times New Roman"/>
          <w:sz w:val="24"/>
          <w:szCs w:val="24"/>
        </w:rPr>
        <w:t xml:space="preserve">Т для выполнения несложных заданий на иностранном языке (выбирать источник для получения информации, оценивать необходимость и достаточность информации для решения поставленной задачи; использовать и </w:t>
      </w:r>
      <w:r>
        <w:rPr>
          <w:rFonts w:cs="Times New Roman"/>
          <w:sz w:val="24"/>
          <w:szCs w:val="24"/>
        </w:rPr>
        <w:lastRenderedPageBreak/>
        <w:t>самостоятельно создавать таблицы для представления инфор</w:t>
      </w:r>
      <w:r>
        <w:rPr>
          <w:rFonts w:cs="Times New Roman"/>
          <w:sz w:val="24"/>
          <w:szCs w:val="24"/>
        </w:rPr>
        <w:t>мации; соблюдать правила информационной безопасности в ситуациях повседневной жизни и при работе в сети Интернет);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знакомить представителей других стран с культурой своего народа и участвовать в элементарном бытовом общении на иностранном языке.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</w:t>
      </w:r>
      <w:r>
        <w:rPr>
          <w:rFonts w:cs="Times New Roman"/>
          <w:b/>
          <w:bCs/>
          <w:sz w:val="24"/>
          <w:szCs w:val="24"/>
        </w:rPr>
        <w:t>у предмету "Математика"</w:t>
      </w:r>
      <w:r>
        <w:rPr>
          <w:rFonts w:cs="Times New Roman"/>
          <w:sz w:val="24"/>
          <w:szCs w:val="24"/>
        </w:rPr>
        <w:t>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сформированность системы знаний о числе как результате счета и измерения, о десятичном принципе записи чисел;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сформированность вычислительных навыков, умений выполнять устно и письменно арифметические действия с числами, реша</w:t>
      </w:r>
      <w:r>
        <w:rPr>
          <w:rFonts w:cs="Times New Roman"/>
          <w:sz w:val="24"/>
          <w:szCs w:val="24"/>
        </w:rPr>
        <w:t>ть текстовые задачи, оценивать полученный результат по критериям: достоверность/реальность, соответствие правилу/алгоритму;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развитие пространственного мышления: умения распознавать, изображать (от руки) и выполнять построение геометрических фигур (с зад</w:t>
      </w:r>
      <w:r>
        <w:rPr>
          <w:rFonts w:cs="Times New Roman"/>
          <w:sz w:val="24"/>
          <w:szCs w:val="24"/>
        </w:rPr>
        <w:t>анными измерениями) с помощью чертежных инструментов; развитие наглядного представления о симметрии; овладение простейшими способами измерения длин, площадей;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развитие логического и алгоритмического мышления: умения распознавать верные (истинные) и неве</w:t>
      </w:r>
      <w:r>
        <w:rPr>
          <w:rFonts w:cs="Times New Roman"/>
          <w:sz w:val="24"/>
          <w:szCs w:val="24"/>
        </w:rPr>
        <w:t>рные (ложные) утверждения в простейших случаях в учебных и практических ситуациях, приводить пример и контрпример, строить простейшие алгоритмы и использовать изученные алгоритмы (вычислений, измерений) в учебных ситуациях;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5) овладение элементами математи</w:t>
      </w:r>
      <w:r>
        <w:rPr>
          <w:rFonts w:cs="Times New Roman"/>
          <w:sz w:val="24"/>
          <w:szCs w:val="24"/>
        </w:rPr>
        <w:t>ческой речи: умения формулировать утверждение (вывод, правило), строить логические рассуждения (одно-двухшаговые) с использованием связок "если ..., то ...", "и", "все", "некоторые";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6) приобретение опыта работы с информацией, представленной в графической </w:t>
      </w:r>
      <w:r>
        <w:rPr>
          <w:rFonts w:cs="Times New Roman"/>
          <w:sz w:val="24"/>
          <w:szCs w:val="24"/>
        </w:rPr>
        <w:t>форме (простейшие таблицы, схемы, столбчатые диаграммы) и текстовой форме: умения извлекать, анализировать, использовать информацию и делать выводы, заполнять готовые формы данными;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7) использование начальных математических знаний при решении учебных и пра</w:t>
      </w:r>
      <w:r>
        <w:rPr>
          <w:rFonts w:cs="Times New Roman"/>
          <w:sz w:val="24"/>
          <w:szCs w:val="24"/>
        </w:rPr>
        <w:t>ктических задач и в повседневных ситуациях для описания и объяснения окружающих предметов, процессов и явлений, оценки их количественных и пространственных отношений, в том числе в сфере личных и семейных финансов.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"Окружающий мир"</w:t>
      </w:r>
      <w:r>
        <w:rPr>
          <w:rFonts w:cs="Times New Roman"/>
          <w:sz w:val="24"/>
          <w:szCs w:val="24"/>
        </w:rPr>
        <w:t xml:space="preserve">: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сформированность ув</w:t>
      </w:r>
      <w:r>
        <w:rPr>
          <w:rFonts w:cs="Times New Roman"/>
          <w:sz w:val="24"/>
          <w:szCs w:val="24"/>
        </w:rPr>
        <w:t>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первоначальные представления о природных и социальных объектах как</w:t>
      </w:r>
      <w:r>
        <w:rPr>
          <w:rFonts w:cs="Times New Roman"/>
          <w:sz w:val="24"/>
          <w:szCs w:val="24"/>
        </w:rPr>
        <w:t xml:space="preserve"> компонентах единого мира, о многообразии объектов и явлений природы; связи мира живой и неживой природы; сформированность основ рационального поведения и обоснованного принятия решений;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первоначальные представления о традициях и обычаях, хозяйственных </w:t>
      </w:r>
      <w:r>
        <w:rPr>
          <w:rFonts w:cs="Times New Roman"/>
          <w:sz w:val="24"/>
          <w:szCs w:val="24"/>
        </w:rPr>
        <w:t>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фактах прошлого и наст</w:t>
      </w:r>
      <w:r>
        <w:rPr>
          <w:rFonts w:cs="Times New Roman"/>
          <w:sz w:val="24"/>
          <w:szCs w:val="24"/>
        </w:rPr>
        <w:t>оящего России; основных правах и обязанностях гражданина Российской Федерации;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4)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</w:t>
      </w:r>
      <w:r>
        <w:rPr>
          <w:rFonts w:cs="Times New Roman"/>
          <w:sz w:val="24"/>
          <w:szCs w:val="24"/>
        </w:rPr>
        <w:t>понимание простейших причинно-следственных связей в окружающем мире (в том числе на материале о природе и культуре родного края);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умение решать в рамках изученного материала познавательные, в том числе практические задачи;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7) приобретение базовых умений</w:t>
      </w:r>
      <w:r>
        <w:rPr>
          <w:rFonts w:cs="Times New Roman"/>
          <w:sz w:val="24"/>
          <w:szCs w:val="24"/>
        </w:rPr>
        <w:t xml:space="preserve">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в современной информационной среде;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8) приобретен</w:t>
      </w:r>
      <w:r>
        <w:rPr>
          <w:rFonts w:cs="Times New Roman"/>
          <w:sz w:val="24"/>
          <w:szCs w:val="24"/>
        </w:rPr>
        <w:t>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</w:t>
      </w:r>
      <w:r>
        <w:rPr>
          <w:rFonts w:cs="Times New Roman"/>
          <w:sz w:val="24"/>
          <w:szCs w:val="24"/>
        </w:rPr>
        <w:t>ам безопасного труда, фиксацией результатов наблюдений и опытов;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9)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</w:t>
      </w:r>
      <w:r>
        <w:rPr>
          <w:rFonts w:cs="Times New Roman"/>
          <w:sz w:val="24"/>
          <w:szCs w:val="24"/>
        </w:rPr>
        <w:t>ансовой информации при общении с людьми вне семьи, в сети Интернет и опыта соблюдения правил безопасного поведения при использовании личных финансов;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10) приобретение опыта положительного эмоционально-ценностного отношения к природе; стремления действовать</w:t>
      </w:r>
      <w:r>
        <w:rPr>
          <w:rFonts w:cs="Times New Roman"/>
          <w:sz w:val="24"/>
          <w:szCs w:val="24"/>
        </w:rPr>
        <w:t xml:space="preserve"> в окружающей среде в соответствии с экологическими нормами поведения.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"Основы религиозных культур и светской этики"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Изучаемый модуль выбирается по заявлениям (анкетированию) родителей (законных представителей) с учетом мнения обучающихся. 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учебному мод</w:t>
      </w:r>
      <w:r>
        <w:rPr>
          <w:rFonts w:ascii="Times New Roman" w:hAnsi="Times New Roman" w:cs="Times New Roman"/>
          <w:b/>
          <w:bCs/>
          <w:sz w:val="24"/>
          <w:szCs w:val="24"/>
        </w:rPr>
        <w:t>улю "Основы православной культуры":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совершенствования, духовного развития, роли в этом личных усилий человека;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формирование умений анализировать и давать нравственную оценку поступкам, отвечать за них, проявлять </w:t>
      </w:r>
      <w:r>
        <w:rPr>
          <w:rFonts w:ascii="Times New Roman" w:hAnsi="Times New Roman" w:cs="Times New Roman"/>
          <w:sz w:val="24"/>
          <w:szCs w:val="24"/>
        </w:rPr>
        <w:t>готовность к сознательному самоограничению в поведении;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опорой на этические нормы православной культуры;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вероучения религии (православного хр</w:t>
      </w:r>
      <w:r>
        <w:rPr>
          <w:rFonts w:ascii="Times New Roman" w:hAnsi="Times New Roman" w:cs="Times New Roman"/>
          <w:sz w:val="24"/>
          <w:szCs w:val="24"/>
        </w:rPr>
        <w:t>истианства), называть основателя и основные события, связанные с историей ее возникновения и развития;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знание названий священных книг в православии, умение кратко описывать их содержание;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</w:t>
      </w:r>
      <w:r>
        <w:rPr>
          <w:rFonts w:ascii="Times New Roman" w:hAnsi="Times New Roman" w:cs="Times New Roman"/>
          <w:sz w:val="24"/>
          <w:szCs w:val="24"/>
        </w:rPr>
        <w:t>бенностей православных культовых сооружений, религиозных служб, обрядов и таинств;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</w:t>
      </w:r>
      <w:r>
        <w:rPr>
          <w:rFonts w:ascii="Times New Roman" w:hAnsi="Times New Roman" w:cs="Times New Roman"/>
          <w:sz w:val="24"/>
          <w:szCs w:val="24"/>
        </w:rPr>
        <w:t>я личности;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8) понимание ценности семьи, умение приводить примеры положительного влияния православной религиозной традиции на отношения в семье, воспитание детей;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 осознание, что оскорбление пр</w:t>
      </w:r>
      <w:r>
        <w:rPr>
          <w:rFonts w:ascii="Times New Roman" w:hAnsi="Times New Roman" w:cs="Times New Roman"/>
          <w:sz w:val="24"/>
          <w:szCs w:val="24"/>
        </w:rPr>
        <w:t>едставителей другой веры есть нарушение нравственных норм поведения в обществе;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</w:t>
      </w:r>
      <w:r>
        <w:rPr>
          <w:rFonts w:ascii="Times New Roman" w:hAnsi="Times New Roman" w:cs="Times New Roman"/>
          <w:sz w:val="24"/>
          <w:szCs w:val="24"/>
        </w:rPr>
        <w:t>дие", "сострадание", "прощение", "дружелюбие";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милосердия и сострадания в православной культуре, истории России, современной жизни;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</w:t>
      </w:r>
      <w:r>
        <w:rPr>
          <w:rFonts w:ascii="Times New Roman" w:hAnsi="Times New Roman" w:cs="Times New Roman"/>
          <w:sz w:val="24"/>
          <w:szCs w:val="24"/>
        </w:rPr>
        <w:t>вать помощь; осуждение любых случаев унижения человеческого достоинства.</w:t>
      </w:r>
    </w:p>
    <w:p w:rsidR="000963B0" w:rsidRDefault="000963B0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"Изобразительное искусство":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выполнение творческих работ с использованием различных художественных материалов и средств художественной выразительности изобраз</w:t>
      </w:r>
      <w:r>
        <w:rPr>
          <w:rFonts w:cs="Times New Roman"/>
          <w:sz w:val="24"/>
          <w:szCs w:val="24"/>
        </w:rPr>
        <w:t>ительного искусства;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умение характеризовать виды и жанры изобразительного искусства;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овладение умением рисовать с натуры, по памяти, по представлению;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умение применять принципы перспективных и композиционных построений;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умение характеризовать </w:t>
      </w:r>
      <w:r>
        <w:rPr>
          <w:rFonts w:cs="Times New Roman"/>
          <w:sz w:val="24"/>
          <w:szCs w:val="24"/>
        </w:rPr>
        <w:t>отличительные особенности художественных промыслов России;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умение использовать простейшие инструменты графических редакторов для обработки фотографических изображений и анимации.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"Музыка":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знание основных жанров народной и профес</w:t>
      </w:r>
      <w:r>
        <w:rPr>
          <w:rFonts w:cs="Times New Roman"/>
          <w:sz w:val="24"/>
          <w:szCs w:val="24"/>
        </w:rPr>
        <w:t>сиональной музыки;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знание видов оркестров, названий наиболее известных инструментов; умение различать звучание отдельных музыкальных инструментов, виды хора и оркестра;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умение узнавать на слух и называть изученные произведения русской и зарубежной кл</w:t>
      </w:r>
      <w:r>
        <w:rPr>
          <w:rFonts w:cs="Times New Roman"/>
          <w:sz w:val="24"/>
          <w:szCs w:val="24"/>
        </w:rPr>
        <w:t>ассики, образцы народного музыкального творчества, произведения современных композиторов;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умение исполнять свою партию в хоре с сопровождением и без сопровождения.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"Технология"</w:t>
      </w:r>
      <w:r>
        <w:rPr>
          <w:rFonts w:cs="Times New Roman"/>
          <w:sz w:val="24"/>
          <w:szCs w:val="24"/>
        </w:rPr>
        <w:t xml:space="preserve"> должны обеспечивать: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сформированность общих представ</w:t>
      </w:r>
      <w:r>
        <w:rPr>
          <w:rFonts w:cs="Times New Roman"/>
          <w:sz w:val="24"/>
          <w:szCs w:val="24"/>
        </w:rPr>
        <w:t>лений о мире профессий, значении труда в жизни человека и общества, многообразии предметов материальной культуры;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сформированность первоначальных представлений о материалах и их свойствах, о конструировании, моделировании;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овладение технологическими </w:t>
      </w:r>
      <w:r>
        <w:rPr>
          <w:rFonts w:cs="Times New Roman"/>
          <w:sz w:val="24"/>
          <w:szCs w:val="24"/>
        </w:rPr>
        <w:t>приемами ручной обработки материалов;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приобретение опыта практической преобразовательной деятельности при выполнении учебно-познавательных и художественно-конструкторских задач, в том числе с использованием информационной среды;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сформированность </w:t>
      </w:r>
      <w:r>
        <w:rPr>
          <w:rFonts w:cs="Times New Roman"/>
          <w:sz w:val="24"/>
          <w:szCs w:val="24"/>
        </w:rPr>
        <w:t>умения безопасного пользования необходимыми инструментами в предметно-преобразующей деятельности.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 учебному предмету "Физическая культура"</w:t>
      </w:r>
      <w:r>
        <w:rPr>
          <w:rFonts w:cs="Times New Roman"/>
          <w:sz w:val="24"/>
          <w:szCs w:val="24"/>
        </w:rPr>
        <w:t xml:space="preserve"> должны обеспечивать: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1) сформированность общих представлений о физической культуре и спорте, физической активности </w:t>
      </w:r>
      <w:r>
        <w:rPr>
          <w:rFonts w:cs="Times New Roman"/>
          <w:sz w:val="24"/>
          <w:szCs w:val="24"/>
        </w:rPr>
        <w:t>человека,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умение использовать основные гимнастические упражнения для формирования и укрепления здо</w:t>
      </w:r>
      <w:r>
        <w:rPr>
          <w:rFonts w:cs="Times New Roman"/>
          <w:sz w:val="24"/>
          <w:szCs w:val="24"/>
        </w:rPr>
        <w:t>ровья, физического развития и физического совершенствования, повышения физической и умственной работоспособности, в том числе для подготовки к выполнению нормативов Всероссийского физкультурно-спортивного комплекса "Готов к труду и обороне" (ГТО);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умени</w:t>
      </w:r>
      <w:r>
        <w:rPr>
          <w:rFonts w:cs="Times New Roman"/>
          <w:sz w:val="24"/>
          <w:szCs w:val="24"/>
        </w:rPr>
        <w:t>е взаимодействовать со сверстниками в игровых заданиях и игровой деятельности, соблюдая правила честной игры;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овладение жизненно важными навыками плавания (при наличии в Организации материально-технической базы - бассейна) и гимнастики;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умение вести </w:t>
      </w:r>
      <w:r>
        <w:rPr>
          <w:rFonts w:cs="Times New Roman"/>
          <w:sz w:val="24"/>
          <w:szCs w:val="24"/>
        </w:rPr>
        <w:t>наблюдение за своим физическим состоянием, величиной физических нагрузок, показателями основных физических качеств;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6) умение применять правила безопасности при выполнении физических упражнений и различных форм двигательной активности.</w:t>
      </w:r>
    </w:p>
    <w:p w:rsidR="000963B0" w:rsidRDefault="000963B0">
      <w:pPr>
        <w:spacing w:line="276" w:lineRule="auto"/>
        <w:ind w:firstLine="567"/>
        <w:rPr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>При включении в осн</w:t>
      </w:r>
      <w:r>
        <w:rPr>
          <w:rFonts w:cs="Times New Roman"/>
          <w:i/>
          <w:iCs/>
          <w:sz w:val="24"/>
          <w:szCs w:val="24"/>
        </w:rPr>
        <w:t>овную образовательную программу предметов, курсов, в том числе внеурочной деятельности, предметные результаты для которых не прописаны в федеральном государственном образовательном стандарте начального общего образования, предметные результаты разрабатываю</w:t>
      </w:r>
      <w:r>
        <w:rPr>
          <w:rFonts w:cs="Times New Roman"/>
          <w:i/>
          <w:iCs/>
          <w:sz w:val="24"/>
          <w:szCs w:val="24"/>
        </w:rPr>
        <w:t xml:space="preserve">тся самостоятельно, прописываются в конкретных рабочих программах по предмету, курсу, в том числе внеурочной деятельности. Рабочие программы являются частью ООП и представлены в Приложении. </w:t>
      </w:r>
    </w:p>
    <w:p w:rsidR="000963B0" w:rsidRDefault="00F07B63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 xml:space="preserve">При разработке программ курсов внеурочной деятельности в разделе </w:t>
      </w:r>
      <w:r>
        <w:rPr>
          <w:rFonts w:cs="Times New Roman"/>
          <w:i/>
          <w:iCs/>
          <w:sz w:val="24"/>
          <w:szCs w:val="24"/>
        </w:rPr>
        <w:t xml:space="preserve">«Предметные результаты» прописываются результаты с учетом специфики содержания предметных областей. 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rPr>
          <w:color w:val="000000"/>
        </w:rPr>
      </w:pPr>
      <w:bookmarkStart w:id="20" w:name="bookmark105"/>
      <w:bookmarkStart w:id="21" w:name="_Toc128470906"/>
      <w:bookmarkStart w:id="22" w:name="_Toc112679852"/>
      <w:bookmarkEnd w:id="20"/>
      <w:r>
        <w:rPr>
          <w:color w:val="000000"/>
        </w:rPr>
        <w:t>СИСТЕМА ОЦЕНКИ ДОСТИЖЕНИЯ ПЛАНИРУЕМЫХ РЕЗУЛЬТАТОВ ОСВОЕНИЯ ПРОГРАММЫ НАЧАЛЬНОГО ОБЩЕГО ОБРАЗОВАНИЯ</w:t>
      </w:r>
      <w:bookmarkEnd w:id="21"/>
      <w:bookmarkEnd w:id="22"/>
    </w:p>
    <w:p w:rsidR="000963B0" w:rsidRDefault="000963B0">
      <w:pPr>
        <w:spacing w:line="276" w:lineRule="auto"/>
        <w:ind w:firstLine="0"/>
        <w:rPr>
          <w:rFonts w:cs="Times New Roman"/>
          <w:color w:val="000000"/>
          <w:sz w:val="24"/>
          <w:szCs w:val="24"/>
        </w:rPr>
      </w:pP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Основой объективной оценки соответствия установленным </w:t>
      </w:r>
      <w:r>
        <w:rPr>
          <w:rFonts w:ascii="Times New Roman" w:hAnsi="Times New Roman" w:cs="Times New Roman"/>
          <w:sz w:val="24"/>
          <w:szCs w:val="24"/>
        </w:rPr>
        <w:t>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</w:t>
      </w:r>
      <w:r>
        <w:rPr>
          <w:rFonts w:ascii="Times New Roman" w:hAnsi="Times New Roman" w:cs="Times New Roman"/>
          <w:sz w:val="24"/>
          <w:szCs w:val="24"/>
        </w:rPr>
        <w:t>езультатам обучающихся и средствам оценки их достижения.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Система оценки достижения планируемых результатов (да</w:t>
      </w:r>
      <w:r>
        <w:rPr>
          <w:rFonts w:cs="Times New Roman"/>
          <w:sz w:val="24"/>
          <w:szCs w:val="24"/>
        </w:rPr>
        <w:softHyphen/>
        <w:t>лее — система оценки) является частью управления качеством образования в рамках внутришкольного контроля и внутренней системы оценки качества обр</w:t>
      </w:r>
      <w:r>
        <w:rPr>
          <w:rFonts w:cs="Times New Roman"/>
          <w:sz w:val="24"/>
          <w:szCs w:val="24"/>
        </w:rPr>
        <w:t xml:space="preserve">азования, на основе системы оценки разработано </w:t>
      </w:r>
      <w:bookmarkStart w:id="23" w:name="_Hlk112681076"/>
      <w:r>
        <w:rPr>
          <w:rFonts w:cs="Times New Roman"/>
          <w:sz w:val="24"/>
          <w:szCs w:val="24"/>
        </w:rPr>
        <w:t xml:space="preserve">«Положение о формах, периодичности и порядке текущего контроля успеваемости и промежуточной аттестации и об оценке образовательных достижений обучающихся». </w:t>
      </w:r>
      <w:bookmarkEnd w:id="23"/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Система оценки призвана способствовать поддержанию е</w:t>
      </w:r>
      <w:r>
        <w:rPr>
          <w:sz w:val="24"/>
          <w:szCs w:val="24"/>
        </w:rPr>
        <w:t xml:space="preserve">динства всей системы образования, обеспечению преемственности в системе непрерывного образования. Её основными </w:t>
      </w:r>
      <w:r>
        <w:rPr>
          <w:b/>
          <w:bCs/>
          <w:sz w:val="24"/>
          <w:szCs w:val="24"/>
        </w:rPr>
        <w:t xml:space="preserve">функциями </w:t>
      </w:r>
      <w:r>
        <w:rPr>
          <w:sz w:val="24"/>
          <w:szCs w:val="24"/>
        </w:rPr>
        <w:t xml:space="preserve">являются: </w:t>
      </w:r>
    </w:p>
    <w:p w:rsidR="000963B0" w:rsidRDefault="00F07B63">
      <w:pPr>
        <w:pStyle w:val="af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ориентация образовательного процесса на достижение планируемых результатов освоения основной образовательной программы начал</w:t>
      </w:r>
      <w:r>
        <w:rPr>
          <w:sz w:val="24"/>
          <w:szCs w:val="24"/>
        </w:rPr>
        <w:t>ьного общего образования,</w:t>
      </w:r>
    </w:p>
    <w:p w:rsidR="000963B0" w:rsidRDefault="00F07B63">
      <w:pPr>
        <w:pStyle w:val="af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обеспечение эффективной обратной связи, позволяющей осуществлять управление образовательным процессом.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Основными </w:t>
      </w:r>
      <w:r>
        <w:rPr>
          <w:b/>
          <w:bCs/>
          <w:sz w:val="24"/>
          <w:szCs w:val="24"/>
        </w:rPr>
        <w:t>направлениями и целями</w:t>
      </w:r>
      <w:r>
        <w:rPr>
          <w:sz w:val="24"/>
          <w:szCs w:val="24"/>
        </w:rPr>
        <w:t xml:space="preserve"> оценочной деятельности в образовательной организации являются:</w:t>
      </w:r>
    </w:p>
    <w:p w:rsidR="000963B0" w:rsidRDefault="00F07B63">
      <w:pPr>
        <w:pStyle w:val="af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оценка образовательных достижен</w:t>
      </w:r>
      <w:r>
        <w:rPr>
          <w:sz w:val="24"/>
          <w:szCs w:val="24"/>
        </w:rPr>
        <w:t xml:space="preserve">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0963B0" w:rsidRDefault="00F07B63">
      <w:pPr>
        <w:pStyle w:val="af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z w:val="24"/>
          <w:szCs w:val="24"/>
        </w:rPr>
        <w:t>ценка результатов деятельности педагогических кадров как основа аттестационных процедур;</w:t>
      </w:r>
    </w:p>
    <w:p w:rsidR="000963B0" w:rsidRDefault="00F07B63">
      <w:pPr>
        <w:pStyle w:val="af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Основным объектом системы оценки, ее содержательной и критериальной б</w:t>
      </w:r>
      <w:r>
        <w:rPr>
          <w:rFonts w:cs="Times New Roman"/>
          <w:sz w:val="24"/>
          <w:szCs w:val="24"/>
        </w:rPr>
        <w:t>азой выступают требования ФГОС НОО, которые конкретизированы в планируемых результатах освоения обучающимися ООП НОО.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Система оценки включает процедуры внутренней и внешней оценки.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Внутренняя оценка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стартовую диагностику (стартовые </w:t>
      </w:r>
      <w:r>
        <w:rPr>
          <w:rFonts w:ascii="Times New Roman" w:hAnsi="Times New Roman" w:cs="Times New Roman"/>
          <w:color w:val="000000"/>
          <w:sz w:val="24"/>
          <w:szCs w:val="24"/>
        </w:rPr>
        <w:t>(диагностические) работы);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текущую и тематическую оценку;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промежуточную аттестацию;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портфолио;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психолого-педагогическое наблюдение;</w:t>
      </w:r>
    </w:p>
    <w:p w:rsidR="000963B0" w:rsidRDefault="00F07B63">
      <w:pPr>
        <w:pStyle w:val="af0"/>
        <w:numPr>
          <w:ilvl w:val="0"/>
          <w:numId w:val="73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внутренний мониторинг образовательных достижений обучающихся (комплексные (диагностические работы).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Внешняя оценка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0963B0" w:rsidRDefault="00F07B63">
      <w:pPr>
        <w:pStyle w:val="af0"/>
        <w:numPr>
          <w:ilvl w:val="0"/>
          <w:numId w:val="74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независимую оценку качества образования (в том числе всероссийские проверочные работы);</w:t>
      </w:r>
    </w:p>
    <w:p w:rsidR="000963B0" w:rsidRDefault="00F07B63">
      <w:pPr>
        <w:pStyle w:val="af0"/>
        <w:numPr>
          <w:ilvl w:val="0"/>
          <w:numId w:val="74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мониторинговые исследования муниципального, регионального и федерального уровней.</w:t>
      </w:r>
    </w:p>
    <w:p w:rsidR="000963B0" w:rsidRDefault="000963B0">
      <w:pPr>
        <w:spacing w:line="276" w:lineRule="auto"/>
        <w:rPr>
          <w:color w:val="000000"/>
          <w:sz w:val="24"/>
          <w:szCs w:val="24"/>
        </w:rPr>
      </w:pP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ФГОС НОО система оценки образовательной организации реализует системно-деятельностный, уровневый и комплексный </w:t>
      </w:r>
      <w:r>
        <w:rPr>
          <w:rFonts w:ascii="Times New Roman" w:hAnsi="Times New Roman" w:cs="Times New Roman"/>
          <w:b/>
          <w:bCs/>
          <w:sz w:val="24"/>
          <w:szCs w:val="24"/>
        </w:rPr>
        <w:t>подходы</w:t>
      </w:r>
      <w:r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Системно-деятельностный подход</w:t>
      </w:r>
      <w:r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обучающихся проя</w:t>
      </w:r>
      <w:r>
        <w:rPr>
          <w:rFonts w:ascii="Times New Roman" w:hAnsi="Times New Roman" w:cs="Times New Roman"/>
          <w:sz w:val="24"/>
          <w:szCs w:val="24"/>
        </w:rPr>
        <w:t xml:space="preserve">вляется в оценке способности обучающихся к </w:t>
      </w:r>
      <w:r>
        <w:rPr>
          <w:rFonts w:ascii="Times New Roman" w:hAnsi="Times New Roman" w:cs="Times New Roman"/>
          <w:i/>
          <w:iCs/>
          <w:sz w:val="24"/>
          <w:szCs w:val="24"/>
        </w:rPr>
        <w:t>решению учебно-познавательных и учебно-практических задач</w:t>
      </w:r>
      <w:r>
        <w:rPr>
          <w:rFonts w:ascii="Times New Roman" w:hAnsi="Times New Roman" w:cs="Times New Roman"/>
          <w:sz w:val="24"/>
          <w:szCs w:val="24"/>
        </w:rPr>
        <w:t xml:space="preserve">, а также в </w:t>
      </w:r>
      <w:r>
        <w:rPr>
          <w:rFonts w:ascii="Times New Roman" w:hAnsi="Times New Roman" w:cs="Times New Roman"/>
          <w:i/>
          <w:iCs/>
          <w:sz w:val="24"/>
          <w:szCs w:val="24"/>
        </w:rPr>
        <w:t>оценке уровня функциональной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 Он обеспечивается содержанием и критериями оценки, в качестве которых выступают планируемы</w:t>
      </w:r>
      <w:r>
        <w:rPr>
          <w:rFonts w:ascii="Times New Roman" w:hAnsi="Times New Roman" w:cs="Times New Roman"/>
          <w:sz w:val="24"/>
          <w:szCs w:val="24"/>
        </w:rPr>
        <w:t>е результаты обучения, выраженные в деятельностной форме.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Уровневый подход</w:t>
      </w:r>
      <w:r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обучающихся служит важнейшей основой для организации индивидуальной работы с обучающимися. Он реализуется как по отношению к содержанию оценки, т</w:t>
      </w:r>
      <w:r>
        <w:rPr>
          <w:rFonts w:ascii="Times New Roman" w:hAnsi="Times New Roman" w:cs="Times New Roman"/>
          <w:sz w:val="24"/>
          <w:szCs w:val="24"/>
        </w:rPr>
        <w:t>ак и к представлению и интерпретации результатов измерений.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</w:t>
      </w:r>
      <w:r>
        <w:rPr>
          <w:rFonts w:ascii="Times New Roman" w:hAnsi="Times New Roman" w:cs="Times New Roman"/>
          <w:i/>
          <w:iCs/>
          <w:sz w:val="24"/>
          <w:szCs w:val="24"/>
        </w:rPr>
        <w:t>базового уровня и уровней выше и ниж</w:t>
      </w:r>
      <w:r>
        <w:rPr>
          <w:rFonts w:ascii="Times New Roman" w:hAnsi="Times New Roman" w:cs="Times New Roman"/>
          <w:i/>
          <w:iCs/>
          <w:sz w:val="24"/>
          <w:szCs w:val="24"/>
        </w:rPr>
        <w:t>е базового</w:t>
      </w:r>
      <w:r>
        <w:rPr>
          <w:rFonts w:ascii="Times New Roman" w:hAnsi="Times New Roman" w:cs="Times New Roman"/>
          <w:sz w:val="24"/>
          <w:szCs w:val="24"/>
        </w:rPr>
        <w:t>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</w:t>
      </w:r>
      <w:r>
        <w:rPr>
          <w:rFonts w:ascii="Times New Roman" w:hAnsi="Times New Roman" w:cs="Times New Roman"/>
          <w:sz w:val="24"/>
          <w:szCs w:val="24"/>
        </w:rPr>
        <w:t xml:space="preserve"> незнания, выступает достаточным для продолжения обучения и усвоения последующего учебного материала.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Комплексный подход</w:t>
      </w:r>
      <w:r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реализуется через: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оценку предметных и метапредметных результатов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комплекса оценочны</w:t>
      </w:r>
      <w:r>
        <w:rPr>
          <w:rFonts w:ascii="Times New Roman" w:hAnsi="Times New Roman" w:cs="Times New Roman"/>
          <w:i/>
          <w:iCs/>
          <w:sz w:val="24"/>
          <w:szCs w:val="24"/>
        </w:rPr>
        <w:t>х процедур</w:t>
      </w:r>
      <w:r>
        <w:rPr>
          <w:rFonts w:ascii="Times New Roman" w:hAnsi="Times New Roman" w:cs="Times New Roman"/>
          <w:sz w:val="24"/>
          <w:szCs w:val="24"/>
        </w:rPr>
        <w:t xml:space="preserve"> как основы для оценки динамики индивидуальных образовательных достижений обучающихся и для итоговой оценки; 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использование контекстной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(об особенностях обучающихся, условиях и процессе обучения и другое) для интерпретации полученных р</w:t>
      </w:r>
      <w:r>
        <w:rPr>
          <w:rFonts w:ascii="Times New Roman" w:hAnsi="Times New Roman" w:cs="Times New Roman"/>
          <w:sz w:val="24"/>
          <w:szCs w:val="24"/>
        </w:rPr>
        <w:t>езультатов в целях управления качеством образования;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разнообразных методов и форм оценки</w:t>
      </w:r>
      <w:r>
        <w:rPr>
          <w:rFonts w:ascii="Times New Roman" w:hAnsi="Times New Roman" w:cs="Times New Roman"/>
          <w:sz w:val="24"/>
          <w:szCs w:val="24"/>
        </w:rPr>
        <w:t xml:space="preserve">, взаимно дополняющих друг друга: стандартизированных устных и письменных работ, проектов, практических (в том числе исследовательских) и творческих </w:t>
      </w:r>
      <w:r>
        <w:rPr>
          <w:rFonts w:ascii="Times New Roman" w:hAnsi="Times New Roman" w:cs="Times New Roman"/>
          <w:sz w:val="24"/>
          <w:szCs w:val="24"/>
        </w:rPr>
        <w:t>работ;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форм работы, обеспечивающих возможность включения обучающихся в </w:t>
      </w: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самостоятельную оценочную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(самоанализ, самооценка, взаимооценка);</w:t>
      </w:r>
    </w:p>
    <w:p w:rsidR="000963B0" w:rsidRDefault="00F07B63">
      <w:pPr>
        <w:pStyle w:val="af0"/>
        <w:numPr>
          <w:ilvl w:val="0"/>
          <w:numId w:val="7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мониторинга </w:t>
      </w:r>
      <w:r>
        <w:rPr>
          <w:rFonts w:ascii="Times New Roman" w:hAnsi="Times New Roman" w:cs="Times New Roman"/>
          <w:i/>
          <w:iCs/>
          <w:sz w:val="24"/>
          <w:szCs w:val="24"/>
        </w:rPr>
        <w:t>динамических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освоения умений и знаний, в том числе фор</w:t>
      </w:r>
      <w:r>
        <w:rPr>
          <w:rFonts w:ascii="Times New Roman" w:hAnsi="Times New Roman" w:cs="Times New Roman"/>
          <w:sz w:val="24"/>
          <w:szCs w:val="24"/>
        </w:rPr>
        <w:t>мируемых с использованием информационно-коммуникационных (цифровых) технологий.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Критериальное оценивание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применяется при реализации форм внутреннего оценивания. Это процесс сравнения образовательных достижений обучающихся с заранее определенными и известны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 всем участникам образовательного процесса. Все работы внутреннего оценивания должны содержать критерии оценивания, позволяющие задать ясные ориентиры для организации учебного процесса. </w:t>
      </w:r>
    </w:p>
    <w:p w:rsidR="000963B0" w:rsidRDefault="000963B0">
      <w:pPr>
        <w:spacing w:line="276" w:lineRule="auto"/>
        <w:rPr>
          <w:color w:val="000000"/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cs="Times New Roman"/>
          <w:b/>
          <w:bCs/>
          <w:color w:val="000000" w:themeColor="text1"/>
          <w:sz w:val="24"/>
          <w:szCs w:val="24"/>
        </w:rPr>
        <w:t>Стартовая диагностика в 1 классах (стартовые (диагностические) раб</w:t>
      </w:r>
      <w:r>
        <w:rPr>
          <w:rFonts w:cs="Times New Roman"/>
          <w:b/>
          <w:bCs/>
          <w:color w:val="000000" w:themeColor="text1"/>
          <w:sz w:val="24"/>
          <w:szCs w:val="24"/>
        </w:rPr>
        <w:t>оты)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Стартовая педагогическая диагностика представляет собой процедуру оценки готовности к обучению на данном уровне образования. Результаты стартовой педагогической диагностики выступают как основа (точка отсчёта) для оценки динамики образовательных дости</w:t>
      </w:r>
      <w:r>
        <w:rPr>
          <w:sz w:val="24"/>
          <w:szCs w:val="24"/>
        </w:rPr>
        <w:t>жений. Объектом оценки является сформированность предпосылок учебной деятельности, готовность к овладению чтением, грамотой и счётом.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Стартовая педагогическая диагностика проводится в форме комплексной работы, график проведения стартовой педагогической диа</w:t>
      </w:r>
      <w:r>
        <w:rPr>
          <w:rFonts w:cs="Times New Roman"/>
          <w:sz w:val="24"/>
          <w:szCs w:val="24"/>
        </w:rPr>
        <w:t xml:space="preserve">гностики рассматривается на педагогическом совете, там же принимается решение о выборе формы проведения. </w:t>
      </w:r>
      <w:r>
        <w:rPr>
          <w:rFonts w:cs="Times New Roman"/>
          <w:sz w:val="24"/>
          <w:szCs w:val="24"/>
        </w:rPr>
        <w:lastRenderedPageBreak/>
        <w:t>Планирование стартовой педагогической диагностики отражается во внутришкольном мониторинге и внутренней системе оценки качества образования. Проводится</w:t>
      </w:r>
      <w:r>
        <w:rPr>
          <w:rFonts w:cs="Times New Roman"/>
          <w:sz w:val="24"/>
          <w:szCs w:val="24"/>
        </w:rPr>
        <w:t xml:space="preserve"> администрацией, результаты стартовой педагогической диагностики в 1 классах отражаются в аналитической справке, являются основой для принятия управленческих решений. </w:t>
      </w: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Стартовая диагностика (стартовые (диагностические) работы)по отдельным предметам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Стартов</w:t>
      </w:r>
      <w:r>
        <w:rPr>
          <w:sz w:val="24"/>
          <w:szCs w:val="24"/>
        </w:rPr>
        <w:t>ая диагностика по отдельным предметам 2-4 классов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</w:t>
      </w:r>
      <w:r>
        <w:rPr>
          <w:sz w:val="24"/>
          <w:szCs w:val="24"/>
        </w:rPr>
        <w:t>ндивидуализации учебного процесса.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Данный вид диагностики является инициативой педагогов, вносится в тематическое планирование, проводится учителем самостоятельно, вносится в единый график оценочных процедур при выполнении условий к проведению оценочных ра</w:t>
      </w:r>
      <w:r>
        <w:rPr>
          <w:rFonts w:cs="Times New Roman"/>
          <w:sz w:val="24"/>
          <w:szCs w:val="24"/>
        </w:rPr>
        <w:t xml:space="preserve">бот (работы </w:t>
      </w:r>
      <w:r>
        <w:rPr>
          <w:rFonts w:cs="Times New Roman"/>
          <w:sz w:val="24"/>
          <w:szCs w:val="24"/>
          <w:shd w:val="clear" w:color="auto" w:fill="FFFFFF"/>
        </w:rPr>
        <w:t>выполняются всеми обучающимися в классе одновременно и длительность которых составляет не менее тридцати минут).</w:t>
      </w: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Текущая оценка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Текущая оценка представляет собой процедуру оценки индивидуального продвижения в освоении программы учебного </w:t>
      </w:r>
      <w:r>
        <w:rPr>
          <w:sz w:val="24"/>
          <w:szCs w:val="24"/>
        </w:rPr>
        <w:t>предмета. Текущая оценка может быть формирующей, т. е. поддерживающей и направляющей усилия обучающегося, включающей его в самостоятельную оценочную деятельность, и диагностической, способствующей выявлению и осознанию педагогическим работником и обучающим</w:t>
      </w:r>
      <w:r>
        <w:rPr>
          <w:sz w:val="24"/>
          <w:szCs w:val="24"/>
        </w:rPr>
        <w:t>ся существующих проблем в обучении.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планировании. В текущей оценке используется весь арсенал форм и методов проверки (устные и </w:t>
      </w:r>
      <w:r>
        <w:rPr>
          <w:sz w:val="24"/>
          <w:szCs w:val="24"/>
        </w:rPr>
        <w:t xml:space="preserve">письменные опросы, практические работы, творческие работы, индивидуальные и групповые формы, само- и взаимооценка, рефлексия, листы продвижения и др.) с учётом особенностей учебного предмета и особенностей контрольно-оценочной деятельности педагогического </w:t>
      </w:r>
      <w:r>
        <w:rPr>
          <w:sz w:val="24"/>
          <w:szCs w:val="24"/>
        </w:rPr>
        <w:t>работника. 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педагоги</w:t>
      </w:r>
      <w:r>
        <w:rPr>
          <w:sz w:val="24"/>
          <w:szCs w:val="24"/>
        </w:rPr>
        <w:t>ческим работником) сроки могут включаться в систему накопительной оценки и служить основанием, например, для освобождения обучающегося от необходимости выполнять тематическую работу.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Текущий контроль проводится учителем ежедневно. Выставление отметок в жур</w:t>
      </w:r>
      <w:r>
        <w:rPr>
          <w:rFonts w:cs="Times New Roman"/>
          <w:sz w:val="24"/>
          <w:szCs w:val="24"/>
        </w:rPr>
        <w:t>нал за данный вид контроля является компетенцией педагога, система оценивания представлена в разделе «Особенности оценки предметных результатов».</w:t>
      </w: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Тематическая оценка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Тематическая оценка представляет собой процедуру оценки уровня достижения тематических пла</w:t>
      </w:r>
      <w:r>
        <w:rPr>
          <w:sz w:val="24"/>
          <w:szCs w:val="24"/>
        </w:rPr>
        <w:t>нируемых результатов по предмету, которые представлены в тематическом планировании в рабочих программах.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Тематическая оценка может вестись как в ходе изучения темы, так и в конце её изучения. Оценочные процедуры подбираются так, чтобы они предусматривали в</w:t>
      </w:r>
      <w:r>
        <w:rPr>
          <w:sz w:val="24"/>
          <w:szCs w:val="24"/>
        </w:rPr>
        <w:t xml:space="preserve">озможность оценки достижения всей совокупности тематических планируемых </w:t>
      </w:r>
      <w:r>
        <w:rPr>
          <w:sz w:val="24"/>
          <w:szCs w:val="24"/>
        </w:rPr>
        <w:lastRenderedPageBreak/>
        <w:t>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Тематический контроль проводится учителем в соо</w:t>
      </w:r>
      <w:r>
        <w:rPr>
          <w:rFonts w:cs="Times New Roman"/>
          <w:sz w:val="24"/>
          <w:szCs w:val="24"/>
        </w:rPr>
        <w:t xml:space="preserve">тветствии с календарно-тематическим планированием, учитель вправе вносить изменения в график проведения тематического контроля в соответствии с «Положением о рабочей программе», на основе причин, указанных там же.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</w:rPr>
        <w:t>В единый график оценочных процедур вносят</w:t>
      </w:r>
      <w:r>
        <w:rPr>
          <w:rFonts w:cs="Times New Roman"/>
          <w:sz w:val="24"/>
          <w:szCs w:val="24"/>
        </w:rPr>
        <w:t xml:space="preserve">ся только те формы тематического контроля, которые рассчитаны на выполнение </w:t>
      </w:r>
      <w:r>
        <w:rPr>
          <w:rFonts w:cs="Times New Roman"/>
          <w:sz w:val="24"/>
          <w:szCs w:val="24"/>
          <w:shd w:val="clear" w:color="auto" w:fill="FFFFFF"/>
        </w:rPr>
        <w:t xml:space="preserve">всеми обучающимися в классе одновременно и длительность которых составляет не менее тридцати минут.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Выставление отметок в журнал за данный вид контроля проводится в соответствии с</w:t>
      </w:r>
      <w:r>
        <w:rPr>
          <w:rFonts w:cs="Times New Roman"/>
          <w:sz w:val="24"/>
          <w:szCs w:val="24"/>
        </w:rPr>
        <w:t xml:space="preserve"> календарно-тематическим планированием, особенности заполнения журнала по данному вопросу прописаны в локальном нормативном акте «Порядок заполнения электронного журнала», система оценивания представлена в разделе «Особенности оценки предметных результатов</w:t>
      </w:r>
      <w:r>
        <w:rPr>
          <w:rFonts w:cs="Times New Roman"/>
          <w:sz w:val="24"/>
          <w:szCs w:val="24"/>
        </w:rPr>
        <w:t>».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</w:t>
      </w:r>
      <w:r>
        <w:rPr>
          <w:rFonts w:cs="Times New Roman"/>
          <w:sz w:val="24"/>
          <w:szCs w:val="24"/>
        </w:rPr>
        <w:softHyphen/>
        <w:t>зультаты тематической оценки являются основанием для кор</w:t>
      </w:r>
      <w:r>
        <w:rPr>
          <w:rFonts w:cs="Times New Roman"/>
          <w:sz w:val="24"/>
          <w:szCs w:val="24"/>
        </w:rPr>
        <w:softHyphen/>
        <w:t>рекции учебного процесса и его индивидуализации.</w:t>
      </w: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Процедуры оценки предметных результатов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Оценка предметных результатов – часть системы внутришкольного контроля и внутренней системы оценки качес</w:t>
      </w:r>
      <w:r>
        <w:rPr>
          <w:rFonts w:cs="Times New Roman"/>
          <w:sz w:val="24"/>
          <w:szCs w:val="24"/>
        </w:rPr>
        <w:t>тва образования. 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процесса, качестве подготовки и проведения уроков, также являются основанием для реко</w:t>
      </w:r>
      <w:r>
        <w:rPr>
          <w:rFonts w:cs="Times New Roman"/>
          <w:sz w:val="24"/>
          <w:szCs w:val="24"/>
        </w:rPr>
        <w:softHyphen/>
        <w:t xml:space="preserve">мендаций как </w:t>
      </w:r>
      <w:r>
        <w:rPr>
          <w:rFonts w:cs="Times New Roman"/>
          <w:sz w:val="24"/>
          <w:szCs w:val="24"/>
        </w:rPr>
        <w:t>для текущей коррекции учебного процесса и его индивидуализации, так и для повышения квалификации учи</w:t>
      </w:r>
      <w:r>
        <w:rPr>
          <w:rFonts w:cs="Times New Roman"/>
          <w:sz w:val="24"/>
          <w:szCs w:val="24"/>
        </w:rPr>
        <w:softHyphen/>
        <w:t xml:space="preserve">теля.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Основным инструментом контроля за проведением процедуры оценки предметных результатов является единый график оценочных процедур, который объединяет </w:t>
      </w:r>
      <w:r>
        <w:rPr>
          <w:rFonts w:cs="Times New Roman"/>
          <w:sz w:val="24"/>
          <w:szCs w:val="24"/>
        </w:rPr>
        <w:t xml:space="preserve">все уровни оценочных процедур.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единый график вносятся все контрольные, проверочные и диагностические работы, которые выполняются всеми обучающимися в классе одновременно и длительность которые составляет не менее тридцати минут.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Заполнение графика начин</w:t>
      </w:r>
      <w:r>
        <w:rPr>
          <w:rFonts w:cs="Times New Roman"/>
          <w:sz w:val="24"/>
          <w:szCs w:val="24"/>
        </w:rPr>
        <w:t>ается с внесения процедур федерального уровня, далее следуют региональные мониторинги, оценочные процедуры, проводимые общеобразовательной организацией. При получении информации о проведении мониторинга федерального и/или регионального уровней после создан</w:t>
      </w:r>
      <w:r>
        <w:rPr>
          <w:rFonts w:cs="Times New Roman"/>
          <w:sz w:val="24"/>
          <w:szCs w:val="24"/>
        </w:rPr>
        <w:t>ия документа в график вносятся изменения.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составлении единого графика оценочных процедур используются «Рекомендации для системы общего образования по основным подходам к формированию графика оценочных процедур в образовательных организациях» (Письмо ми</w:t>
      </w:r>
      <w:r>
        <w:rPr>
          <w:rFonts w:cs="Times New Roman"/>
          <w:sz w:val="24"/>
          <w:szCs w:val="24"/>
        </w:rPr>
        <w:t xml:space="preserve">нпросвещения РФ №СК-228/03, федеральной службы по надзору в сфере образования и науки №1-169/08-01 от 6.08.2021).    </w:t>
      </w:r>
    </w:p>
    <w:p w:rsidR="000963B0" w:rsidRDefault="000963B0">
      <w:pPr>
        <w:spacing w:line="276" w:lineRule="auto"/>
        <w:rPr>
          <w:sz w:val="24"/>
          <w:szCs w:val="24"/>
        </w:rPr>
      </w:pPr>
    </w:p>
    <w:p w:rsidR="000963B0" w:rsidRDefault="00F07B63">
      <w:pPr>
        <w:jc w:val="center"/>
        <w:rPr>
          <w:color w:val="000000"/>
        </w:rPr>
      </w:pPr>
      <w:r>
        <w:rPr>
          <w:rFonts w:cs="Times New Roman"/>
          <w:i/>
          <w:iCs/>
          <w:color w:val="000000"/>
          <w:sz w:val="24"/>
          <w:szCs w:val="24"/>
        </w:rPr>
        <w:t>Примерный перечень оценочных процедур</w:t>
      </w:r>
    </w:p>
    <w:p w:rsidR="000963B0" w:rsidRDefault="00F07B63">
      <w:pPr>
        <w:jc w:val="left"/>
        <w:rPr>
          <w:color w:val="000000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На основе данного перечня ежегодно осуществляется актуализация. </w:t>
      </w:r>
    </w:p>
    <w:tbl>
      <w:tblPr>
        <w:tblStyle w:val="af6"/>
        <w:tblW w:w="4400" w:type="pct"/>
        <w:tblLayout w:type="fixed"/>
        <w:tblLook w:val="04A0"/>
      </w:tblPr>
      <w:tblGrid>
        <w:gridCol w:w="1578"/>
        <w:gridCol w:w="1359"/>
        <w:gridCol w:w="1034"/>
        <w:gridCol w:w="1112"/>
        <w:gridCol w:w="1115"/>
        <w:gridCol w:w="1111"/>
        <w:gridCol w:w="1113"/>
      </w:tblGrid>
      <w:tr w:rsidR="000963B0">
        <w:tc>
          <w:tcPr>
            <w:tcW w:w="1541" w:type="dxa"/>
            <w:vMerge w:val="restart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Направление деятельности</w:t>
            </w:r>
          </w:p>
        </w:tc>
        <w:tc>
          <w:tcPr>
            <w:tcW w:w="1328" w:type="dxa"/>
            <w:vMerge w:val="restart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Ответстве</w:t>
            </w:r>
            <w:r>
              <w:rPr>
                <w:rFonts w:cs="Times New Roman"/>
                <w:b/>
                <w:bCs/>
                <w:color w:val="000000"/>
                <w:szCs w:val="20"/>
              </w:rPr>
              <w:t>нный за проведение</w:t>
            </w:r>
          </w:p>
        </w:tc>
        <w:tc>
          <w:tcPr>
            <w:tcW w:w="1011" w:type="dxa"/>
            <w:vMerge w:val="restart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Включение в единый график </w:t>
            </w:r>
            <w:r>
              <w:rPr>
                <w:rFonts w:cs="Times New Roman"/>
                <w:b/>
                <w:bCs/>
                <w:color w:val="000000"/>
                <w:szCs w:val="20"/>
              </w:rPr>
              <w:lastRenderedPageBreak/>
              <w:t>оценочных процедур</w:t>
            </w:r>
          </w:p>
        </w:tc>
        <w:tc>
          <w:tcPr>
            <w:tcW w:w="1087" w:type="dxa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lastRenderedPageBreak/>
              <w:t>1 класс</w:t>
            </w:r>
          </w:p>
        </w:tc>
        <w:tc>
          <w:tcPr>
            <w:tcW w:w="1090" w:type="dxa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2 класс</w:t>
            </w:r>
          </w:p>
        </w:tc>
        <w:tc>
          <w:tcPr>
            <w:tcW w:w="1086" w:type="dxa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3 класс</w:t>
            </w:r>
          </w:p>
        </w:tc>
        <w:tc>
          <w:tcPr>
            <w:tcW w:w="1088" w:type="dxa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4 класс</w:t>
            </w:r>
          </w:p>
        </w:tc>
      </w:tr>
      <w:tr w:rsidR="000963B0">
        <w:tc>
          <w:tcPr>
            <w:tcW w:w="1541" w:type="dxa"/>
            <w:vMerge/>
            <w:vAlign w:val="center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1328" w:type="dxa"/>
            <w:vMerge/>
            <w:vAlign w:val="center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1011" w:type="dxa"/>
            <w:vMerge/>
            <w:vAlign w:val="center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4351" w:type="dxa"/>
            <w:gridSpan w:val="4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Примерные формы и сроки проведения</w:t>
            </w:r>
          </w:p>
        </w:tc>
      </w:tr>
      <w:tr w:rsidR="000963B0">
        <w:tc>
          <w:tcPr>
            <w:tcW w:w="154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>Стартовая диагностика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i/>
                <w:iCs/>
                <w:color w:val="000000"/>
                <w:szCs w:val="20"/>
              </w:rPr>
            </w:pPr>
            <w:r>
              <w:rPr>
                <w:rFonts w:cs="Times New Roman"/>
                <w:i/>
                <w:iCs/>
                <w:color w:val="000000"/>
                <w:szCs w:val="20"/>
              </w:rPr>
              <w:t>(комплексная работа)</w:t>
            </w:r>
          </w:p>
        </w:tc>
        <w:tc>
          <w:tcPr>
            <w:tcW w:w="132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Адм.</w:t>
            </w:r>
          </w:p>
        </w:tc>
        <w:tc>
          <w:tcPr>
            <w:tcW w:w="101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+</w:t>
            </w:r>
          </w:p>
        </w:tc>
        <w:tc>
          <w:tcPr>
            <w:tcW w:w="1087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Сентябрь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</w:rPr>
            </w:pP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90" w:type="dxa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88" w:type="dxa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</w:tr>
      <w:tr w:rsidR="000963B0">
        <w:tc>
          <w:tcPr>
            <w:tcW w:w="154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Стартовая диагностика (входная к.р.) по инициативе </w:t>
            </w:r>
            <w:r>
              <w:rPr>
                <w:rFonts w:cs="Times New Roman"/>
                <w:color w:val="000000"/>
                <w:szCs w:val="20"/>
              </w:rPr>
              <w:t>учителя</w:t>
            </w:r>
          </w:p>
        </w:tc>
        <w:tc>
          <w:tcPr>
            <w:tcW w:w="132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Учитель</w:t>
            </w:r>
          </w:p>
        </w:tc>
        <w:tc>
          <w:tcPr>
            <w:tcW w:w="101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+*</w:t>
            </w:r>
          </w:p>
          <w:p w:rsidR="000963B0" w:rsidRDefault="000963B0">
            <w:pPr>
              <w:widowControl w:val="0"/>
              <w:ind w:firstLine="0"/>
              <w:rPr>
                <w:rFonts w:cs="Times New Roman"/>
                <w:color w:val="000000"/>
              </w:rPr>
            </w:pPr>
          </w:p>
        </w:tc>
        <w:tc>
          <w:tcPr>
            <w:tcW w:w="1087" w:type="dxa"/>
          </w:tcPr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90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Сентябрь 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86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Сентябрь 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8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Сентябрь 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</w:tc>
      </w:tr>
      <w:tr w:rsidR="000963B0">
        <w:tc>
          <w:tcPr>
            <w:tcW w:w="154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Текущий контроль</w:t>
            </w:r>
          </w:p>
        </w:tc>
        <w:tc>
          <w:tcPr>
            <w:tcW w:w="132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Учитель</w:t>
            </w:r>
          </w:p>
        </w:tc>
        <w:tc>
          <w:tcPr>
            <w:tcW w:w="101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-</w:t>
            </w:r>
          </w:p>
        </w:tc>
        <w:tc>
          <w:tcPr>
            <w:tcW w:w="1087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Ежедневно по всем предметам</w:t>
            </w:r>
          </w:p>
        </w:tc>
        <w:tc>
          <w:tcPr>
            <w:tcW w:w="1090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Ежедневно по всем предметам</w:t>
            </w:r>
          </w:p>
        </w:tc>
        <w:tc>
          <w:tcPr>
            <w:tcW w:w="1086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Ежедневно по всем предметам</w:t>
            </w:r>
          </w:p>
        </w:tc>
        <w:tc>
          <w:tcPr>
            <w:tcW w:w="108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Ежедневно по всем предметам</w:t>
            </w:r>
          </w:p>
        </w:tc>
      </w:tr>
      <w:tr w:rsidR="000963B0">
        <w:tc>
          <w:tcPr>
            <w:tcW w:w="154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Тематический контроль</w:t>
            </w:r>
          </w:p>
        </w:tc>
        <w:tc>
          <w:tcPr>
            <w:tcW w:w="132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Учитель</w:t>
            </w:r>
          </w:p>
        </w:tc>
        <w:tc>
          <w:tcPr>
            <w:tcW w:w="101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-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+*</w:t>
            </w:r>
          </w:p>
        </w:tc>
        <w:tc>
          <w:tcPr>
            <w:tcW w:w="1087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соответствии с КТП и РП</w:t>
            </w:r>
          </w:p>
        </w:tc>
        <w:tc>
          <w:tcPr>
            <w:tcW w:w="1090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соответствии с КТП и РП</w:t>
            </w:r>
          </w:p>
        </w:tc>
        <w:tc>
          <w:tcPr>
            <w:tcW w:w="1086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соответствии с КТП и РП</w:t>
            </w:r>
          </w:p>
        </w:tc>
        <w:tc>
          <w:tcPr>
            <w:tcW w:w="108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соответствии с КТП и РП</w:t>
            </w:r>
          </w:p>
        </w:tc>
      </w:tr>
      <w:tr w:rsidR="000963B0">
        <w:tc>
          <w:tcPr>
            <w:tcW w:w="154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ВШК 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Оценка предметных результатов.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i/>
                <w:iCs/>
                <w:color w:val="000000"/>
                <w:szCs w:val="20"/>
              </w:rPr>
            </w:pPr>
            <w:r>
              <w:rPr>
                <w:rFonts w:cs="Times New Roman"/>
                <w:i/>
                <w:iCs/>
                <w:color w:val="000000"/>
                <w:szCs w:val="20"/>
              </w:rPr>
              <w:t>Административная к.р.</w:t>
            </w:r>
          </w:p>
        </w:tc>
        <w:tc>
          <w:tcPr>
            <w:tcW w:w="132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Адм. </w:t>
            </w:r>
          </w:p>
        </w:tc>
        <w:tc>
          <w:tcPr>
            <w:tcW w:w="1011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+</w:t>
            </w:r>
          </w:p>
        </w:tc>
        <w:tc>
          <w:tcPr>
            <w:tcW w:w="1087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Декабрь, март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предметы по решению педсовета </w:t>
            </w:r>
          </w:p>
        </w:tc>
        <w:tc>
          <w:tcPr>
            <w:tcW w:w="1090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Декабрь, март 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предметы по решению педсовета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086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Декабрь, март 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предметы по решению педсовета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088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 xml:space="preserve">Декабрь, март </w:t>
            </w:r>
          </w:p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предметы по решению педсовета</w:t>
            </w:r>
          </w:p>
          <w:p w:rsidR="000963B0" w:rsidRDefault="000963B0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</w:p>
        </w:tc>
      </w:tr>
    </w:tbl>
    <w:p w:rsidR="000963B0" w:rsidRDefault="000963B0">
      <w:pPr>
        <w:spacing w:line="276" w:lineRule="auto"/>
        <w:rPr>
          <w:rFonts w:cs="Times New Roman"/>
          <w:color w:val="000000"/>
          <w:szCs w:val="20"/>
        </w:rPr>
      </w:pPr>
    </w:p>
    <w:p w:rsidR="000963B0" w:rsidRDefault="00F07B63">
      <w:pPr>
        <w:pStyle w:val="af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предметных результатов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ООП НОО с учетом специфики содержания предметных областей, включающих конкретные учебные предметы, ориентированы на </w:t>
      </w:r>
      <w:r>
        <w:rPr>
          <w:rFonts w:ascii="Times New Roman" w:hAnsi="Times New Roman" w:cs="Times New Roman"/>
          <w:sz w:val="24"/>
          <w:szCs w:val="24"/>
        </w:rPr>
        <w:t>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освоения ООП НОО осуществляется через оценку достижения обучающимися планируемых результатов по </w:t>
      </w:r>
      <w:r>
        <w:rPr>
          <w:rFonts w:ascii="Times New Roman" w:hAnsi="Times New Roman" w:cs="Times New Roman"/>
          <w:sz w:val="24"/>
          <w:szCs w:val="24"/>
        </w:rPr>
        <w:t>отдельным учебным предметам.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предметом 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</w:t>
      </w:r>
      <w:r>
        <w:rPr>
          <w:rFonts w:ascii="Times New Roman" w:hAnsi="Times New Roman" w:cs="Times New Roman"/>
          <w:sz w:val="24"/>
          <w:szCs w:val="24"/>
        </w:rPr>
        <w:t>х действий, в том числе метапредметных (познавательных, регулятивных, коммуникативных) действий.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предметных результатов освоения ООП НОО используются </w:t>
      </w:r>
      <w:r>
        <w:rPr>
          <w:rFonts w:ascii="Times New Roman" w:hAnsi="Times New Roman" w:cs="Times New Roman"/>
          <w:b/>
          <w:bCs/>
          <w:sz w:val="24"/>
          <w:szCs w:val="24"/>
        </w:rPr>
        <w:t>критерии:</w:t>
      </w:r>
      <w:r>
        <w:rPr>
          <w:rFonts w:ascii="Times New Roman" w:hAnsi="Times New Roman" w:cs="Times New Roman"/>
          <w:sz w:val="24"/>
          <w:szCs w:val="24"/>
        </w:rPr>
        <w:t xml:space="preserve"> знание и понимание, применение, функциональность.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Обобщенный критерий </w:t>
      </w:r>
      <w:r>
        <w:rPr>
          <w:rFonts w:ascii="Times New Roman" w:hAnsi="Times New Roman" w:cs="Times New Roman"/>
          <w:b/>
          <w:bCs/>
          <w:sz w:val="24"/>
          <w:szCs w:val="24"/>
        </w:rPr>
        <w:t>"знание и поним</w:t>
      </w:r>
      <w:r>
        <w:rPr>
          <w:rFonts w:ascii="Times New Roman" w:hAnsi="Times New Roman" w:cs="Times New Roman"/>
          <w:b/>
          <w:bCs/>
          <w:sz w:val="24"/>
          <w:szCs w:val="24"/>
        </w:rPr>
        <w:t>ание"</w:t>
      </w:r>
      <w:r>
        <w:rPr>
          <w:rFonts w:ascii="Times New Roman" w:hAnsi="Times New Roman" w:cs="Times New Roman"/>
          <w:sz w:val="24"/>
          <w:szCs w:val="24"/>
        </w:rPr>
        <w:t xml:space="preserve"> 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Обобщенный критерий </w:t>
      </w:r>
      <w:r>
        <w:rPr>
          <w:rFonts w:ascii="Times New Roman" w:hAnsi="Times New Roman" w:cs="Times New Roman"/>
          <w:b/>
          <w:bCs/>
          <w:sz w:val="24"/>
          <w:szCs w:val="24"/>
        </w:rPr>
        <w:t>"применение"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963B0" w:rsidRDefault="00F07B63">
      <w:pPr>
        <w:pStyle w:val="af0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0963B0" w:rsidRDefault="00F07B63">
      <w:pPr>
        <w:pStyle w:val="af0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специфических для предмет</w:t>
      </w:r>
      <w:r>
        <w:rPr>
          <w:rFonts w:ascii="Times New Roman" w:hAnsi="Times New Roman" w:cs="Times New Roman"/>
          <w:sz w:val="24"/>
          <w:szCs w:val="24"/>
        </w:rPr>
        <w:t xml:space="preserve">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</w:t>
      </w:r>
      <w:r>
        <w:rPr>
          <w:rFonts w:ascii="Times New Roman" w:hAnsi="Times New Roman" w:cs="Times New Roman"/>
          <w:sz w:val="24"/>
          <w:szCs w:val="24"/>
        </w:rPr>
        <w:lastRenderedPageBreak/>
        <w:t>поисковой деятельности, учебно-исследовательской и учебно-проектной деятельности.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общенный критерий </w:t>
      </w:r>
      <w:r>
        <w:rPr>
          <w:rFonts w:ascii="Times New Roman" w:hAnsi="Times New Roman" w:cs="Times New Roman"/>
          <w:b/>
          <w:bCs/>
          <w:sz w:val="24"/>
          <w:szCs w:val="24"/>
        </w:rPr>
        <w:t>"функциональность"</w:t>
      </w:r>
      <w:r>
        <w:rPr>
          <w:rFonts w:ascii="Times New Roman" w:hAnsi="Times New Roman" w:cs="Times New Roman"/>
          <w:sz w:val="24"/>
          <w:szCs w:val="24"/>
        </w:rPr>
        <w:t xml:space="preserve">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</w:t>
      </w:r>
      <w:r>
        <w:rPr>
          <w:rFonts w:ascii="Times New Roman" w:hAnsi="Times New Roman" w:cs="Times New Roman"/>
          <w:sz w:val="24"/>
          <w:szCs w:val="24"/>
        </w:rPr>
        <w:t>операций.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контроля.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Особенности оценки предметных результатов по отдельному учебному предмету фиксир</w:t>
      </w:r>
      <w:r>
        <w:rPr>
          <w:rFonts w:ascii="Times New Roman" w:hAnsi="Times New Roman" w:cs="Times New Roman"/>
          <w:i/>
          <w:iCs/>
          <w:sz w:val="24"/>
          <w:szCs w:val="24"/>
        </w:rPr>
        <w:t>уются в приложении к ООП НОО.</w:t>
      </w:r>
    </w:p>
    <w:p w:rsidR="000963B0" w:rsidRDefault="00F07B63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включает:</w:t>
      </w:r>
    </w:p>
    <w:p w:rsidR="000963B0" w:rsidRDefault="00F07B63">
      <w:pPr>
        <w:pStyle w:val="af0"/>
        <w:numPr>
          <w:ilvl w:val="0"/>
          <w:numId w:val="8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планируемых результатов с указанием эта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пов (по годам обучения) их формирования и способов, форм оценки (например, текущая (тематическая); </w:t>
      </w:r>
      <w:r>
        <w:rPr>
          <w:rFonts w:ascii="Times New Roman" w:hAnsi="Times New Roman" w:cs="Times New Roman"/>
          <w:color w:val="000000"/>
          <w:sz w:val="24"/>
          <w:szCs w:val="24"/>
        </w:rPr>
        <w:t>устно (письменно), практика);</w:t>
      </w:r>
    </w:p>
    <w:p w:rsidR="000963B0" w:rsidRDefault="00F07B63">
      <w:pPr>
        <w:pStyle w:val="af0"/>
        <w:numPr>
          <w:ilvl w:val="0"/>
          <w:numId w:val="85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 фиксируются в локальном акте ОО;</w:t>
      </w:r>
    </w:p>
    <w:p w:rsidR="000963B0" w:rsidRDefault="00F07B63">
      <w:pPr>
        <w:pStyle w:val="af0"/>
        <w:numPr>
          <w:ilvl w:val="0"/>
          <w:numId w:val="85"/>
        </w:numPr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график контрольных мероприятий (указание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 контроля в календарно-тематическом планировании и едином графике оценочных процедур, формируемом ежегодно/раз в полугодие).</w:t>
      </w:r>
    </w:p>
    <w:p w:rsidR="000963B0" w:rsidRDefault="000963B0">
      <w:pPr>
        <w:spacing w:line="276" w:lineRule="auto"/>
        <w:rPr>
          <w:rFonts w:cs="Times New Roman"/>
          <w:color w:val="FF0000"/>
          <w:szCs w:val="20"/>
        </w:rPr>
      </w:pPr>
    </w:p>
    <w:p w:rsidR="000963B0" w:rsidRDefault="000963B0">
      <w:pPr>
        <w:spacing w:line="276" w:lineRule="auto"/>
        <w:rPr>
          <w:rFonts w:cs="Times New Roman"/>
          <w:color w:val="FF0000"/>
          <w:szCs w:val="20"/>
        </w:rPr>
      </w:pPr>
    </w:p>
    <w:p w:rsidR="000963B0" w:rsidRDefault="00F07B63">
      <w:pPr>
        <w:pStyle w:val="af0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метапредметных результатов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метапредметных результатов осуществляется через оценку достижения планируемых резуль</w:t>
      </w:r>
      <w:r>
        <w:rPr>
          <w:rFonts w:ascii="Times New Roman" w:hAnsi="Times New Roman" w:cs="Times New Roman"/>
          <w:sz w:val="24"/>
          <w:szCs w:val="24"/>
        </w:rPr>
        <w:t xml:space="preserve">татов освоения ООП НОО, которые отражают </w:t>
      </w:r>
      <w:r>
        <w:rPr>
          <w:rFonts w:ascii="Times New Roman" w:hAnsi="Times New Roman" w:cs="Times New Roman"/>
          <w:i/>
          <w:iCs/>
          <w:sz w:val="24"/>
          <w:szCs w:val="24"/>
        </w:rPr>
        <w:t>совокупность познавательных, коммуникативных и регулятивных универсальных учебных действий.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метапредметных результатов обеспечивается комплексом освоения программ учебных предметов и внеурочной деятельн</w:t>
      </w:r>
      <w:r>
        <w:rPr>
          <w:rFonts w:ascii="Times New Roman" w:hAnsi="Times New Roman" w:cs="Times New Roman"/>
          <w:sz w:val="24"/>
          <w:szCs w:val="24"/>
        </w:rPr>
        <w:t>ости.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метапредметных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проводится с целью определения сформированности:</w:t>
      </w:r>
    </w:p>
    <w:p w:rsidR="000963B0" w:rsidRDefault="00F07B63">
      <w:pPr>
        <w:pStyle w:val="af0"/>
        <w:numPr>
          <w:ilvl w:val="0"/>
          <w:numId w:val="7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действий;</w:t>
      </w:r>
    </w:p>
    <w:p w:rsidR="000963B0" w:rsidRDefault="00F07B63">
      <w:pPr>
        <w:pStyle w:val="af0"/>
        <w:numPr>
          <w:ilvl w:val="0"/>
          <w:numId w:val="7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действий;</w:t>
      </w:r>
    </w:p>
    <w:p w:rsidR="000963B0" w:rsidRDefault="00F07B63">
      <w:pPr>
        <w:pStyle w:val="af0"/>
        <w:numPr>
          <w:ilvl w:val="0"/>
          <w:numId w:val="7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регулятивных универсальных учебных действий.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познавательными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универсальными учебными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базовыми логическими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формирование у обучаю</w:t>
      </w:r>
      <w:r>
        <w:rPr>
          <w:rFonts w:ascii="Times New Roman" w:hAnsi="Times New Roman" w:cs="Times New Roman"/>
          <w:sz w:val="24"/>
          <w:szCs w:val="24"/>
        </w:rPr>
        <w:t>щихся следующих умений: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объединять части объекта (объекты) по определенному признаку;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существенный признак для классификации, классифицировать предложенные </w:t>
      </w:r>
      <w:r>
        <w:rPr>
          <w:rFonts w:ascii="Times New Roman" w:hAnsi="Times New Roman" w:cs="Times New Roman"/>
          <w:sz w:val="24"/>
          <w:szCs w:val="24"/>
        </w:rPr>
        <w:t>объекты;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</w:t>
      </w:r>
      <w:r>
        <w:rPr>
          <w:rFonts w:ascii="Times New Roman" w:hAnsi="Times New Roman" w:cs="Times New Roman"/>
          <w:sz w:val="24"/>
          <w:szCs w:val="24"/>
        </w:rPr>
        <w:t>оритма;</w:t>
      </w:r>
    </w:p>
    <w:p w:rsidR="000963B0" w:rsidRDefault="00F07B63">
      <w:pPr>
        <w:pStyle w:val="af0"/>
        <w:numPr>
          <w:ilvl w:val="0"/>
          <w:numId w:val="7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базовыми исследовательскими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формирование у обучающихся следующих умений: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>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несколько вариантов</w:t>
      </w:r>
      <w:r>
        <w:rPr>
          <w:rFonts w:ascii="Times New Roman" w:hAnsi="Times New Roman" w:cs="Times New Roman"/>
          <w:sz w:val="24"/>
          <w:szCs w:val="24"/>
        </w:rPr>
        <w:t xml:space="preserve"> решения задачи, выбирать наиболее подходящий (на основе предложенных критериев);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</w:t>
      </w:r>
      <w:r>
        <w:rPr>
          <w:rFonts w:ascii="Times New Roman" w:hAnsi="Times New Roman" w:cs="Times New Roman"/>
          <w:sz w:val="24"/>
          <w:szCs w:val="24"/>
        </w:rPr>
        <w:t>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0963B0" w:rsidRDefault="00F07B63">
      <w:pPr>
        <w:pStyle w:val="af0"/>
        <w:numPr>
          <w:ilvl w:val="0"/>
          <w:numId w:val="8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</w:t>
      </w:r>
      <w:r>
        <w:rPr>
          <w:rFonts w:ascii="Times New Roman" w:hAnsi="Times New Roman" w:cs="Times New Roman"/>
          <w:sz w:val="24"/>
          <w:szCs w:val="24"/>
        </w:rPr>
        <w:t>туациях;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Работа с информацией</w:t>
      </w:r>
      <w:r>
        <w:rPr>
          <w:rFonts w:ascii="Times New Roman" w:hAnsi="Times New Roman" w:cs="Times New Roman"/>
          <w:sz w:val="24"/>
          <w:szCs w:val="24"/>
        </w:rPr>
        <w:t xml:space="preserve"> как одно из познавательных универсальных учебных действий обеспечивает сформированность у обучающихся следующих умений: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источник получения информации;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</w:t>
      </w:r>
      <w:r>
        <w:rPr>
          <w:rFonts w:ascii="Times New Roman" w:hAnsi="Times New Roman" w:cs="Times New Roman"/>
          <w:sz w:val="24"/>
          <w:szCs w:val="24"/>
        </w:rPr>
        <w:t>ормацию, представленную в явном виде;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 (закон</w:t>
      </w:r>
      <w:r>
        <w:rPr>
          <w:rFonts w:ascii="Times New Roman" w:hAnsi="Times New Roman" w:cs="Times New Roman"/>
          <w:sz w:val="24"/>
          <w:szCs w:val="24"/>
        </w:rPr>
        <w:t>ных представителей) несовершеннолетних обучающихся) правила информационной безопасности при поиске информации в информационно-телекоммуникационной сети "Интернет";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видео-, графическую, звуковую информацию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учебной задачей;</w:t>
      </w:r>
    </w:p>
    <w:p w:rsidR="000963B0" w:rsidRDefault="00F07B63">
      <w:pPr>
        <w:pStyle w:val="af0"/>
        <w:numPr>
          <w:ilvl w:val="0"/>
          <w:numId w:val="8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универсальными учебными коммуникативными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формирование и оценку у обучающихся таких групп умений, как общение и совместная деятельнос</w:t>
      </w:r>
      <w:r>
        <w:rPr>
          <w:rFonts w:ascii="Times New Roman" w:hAnsi="Times New Roman" w:cs="Times New Roman"/>
          <w:sz w:val="24"/>
          <w:szCs w:val="24"/>
        </w:rPr>
        <w:t>ть.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Общение</w:t>
      </w:r>
      <w:r>
        <w:rPr>
          <w:rFonts w:ascii="Times New Roman" w:hAnsi="Times New Roman" w:cs="Times New Roman"/>
          <w:sz w:val="24"/>
          <w:szCs w:val="24"/>
        </w:rPr>
        <w:t xml:space="preserve"> как одно из коммуникативных универсальных учебных действий обеспечивает сформированность у обучающихся следующих умений: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</w:t>
      </w:r>
      <w:r>
        <w:rPr>
          <w:rFonts w:ascii="Times New Roman" w:hAnsi="Times New Roman" w:cs="Times New Roman"/>
          <w:sz w:val="24"/>
          <w:szCs w:val="24"/>
        </w:rPr>
        <w:t>тавленной задачей;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выступления;</w:t>
      </w:r>
    </w:p>
    <w:p w:rsidR="000963B0" w:rsidRDefault="00F07B63">
      <w:pPr>
        <w:pStyle w:val="af0"/>
        <w:numPr>
          <w:ilvl w:val="0"/>
          <w:numId w:val="8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Совместная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как одно из к</w:t>
      </w:r>
      <w:r>
        <w:rPr>
          <w:rFonts w:ascii="Times New Roman" w:hAnsi="Times New Roman" w:cs="Times New Roman"/>
          <w:sz w:val="24"/>
          <w:szCs w:val="24"/>
        </w:rPr>
        <w:t>оммуникативных универсальных учебных действий обеспечивает сформированность у обучающихся следующих умений:</w:t>
      </w:r>
    </w:p>
    <w:p w:rsidR="000963B0" w:rsidRDefault="00F07B63">
      <w:pPr>
        <w:pStyle w:val="af0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формулировать краткосрочные и долгосрочные цели (индивидуальные с учетом участия в коллективных задачах) в стандартной (типовой) ситуации на основе </w:t>
      </w:r>
      <w:r>
        <w:rPr>
          <w:rFonts w:ascii="Times New Roman" w:hAnsi="Times New Roman" w:cs="Times New Roman"/>
          <w:sz w:val="24"/>
          <w:szCs w:val="24"/>
        </w:rPr>
        <w:t>предложенного формата планирования, распределения промежуточных шагов и сроков;</w:t>
      </w:r>
    </w:p>
    <w:p w:rsidR="000963B0" w:rsidRDefault="00F07B63">
      <w:pPr>
        <w:pStyle w:val="af0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</w:t>
      </w:r>
      <w:r>
        <w:rPr>
          <w:rFonts w:ascii="Times New Roman" w:hAnsi="Times New Roman" w:cs="Times New Roman"/>
          <w:sz w:val="24"/>
          <w:szCs w:val="24"/>
        </w:rPr>
        <w:t>лять готовность руководить, выполнять поручения, подчиняться;</w:t>
      </w:r>
    </w:p>
    <w:p w:rsidR="000963B0" w:rsidRDefault="00F07B63">
      <w:pPr>
        <w:pStyle w:val="af0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0963B0" w:rsidRDefault="00F07B63">
      <w:pPr>
        <w:pStyle w:val="af0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:rsidR="000963B0" w:rsidRDefault="00F07B63">
      <w:pPr>
        <w:pStyle w:val="af0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регулятивными универсальными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учебными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</w:t>
      </w:r>
      <w:r>
        <w:rPr>
          <w:rFonts w:ascii="Times New Roman" w:hAnsi="Times New Roman" w:cs="Times New Roman"/>
          <w:sz w:val="24"/>
          <w:szCs w:val="24"/>
        </w:rPr>
        <w:t>авливать причины успеха (неудач) в учебной деятельности, корректировать свои учебные действия для преодоления ошибок).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достижения метапредметных результатов осуществляется как педагогическим работником в ходе текущей и промежуточной оценки по предме</w:t>
      </w:r>
      <w:r>
        <w:rPr>
          <w:rFonts w:ascii="Times New Roman" w:hAnsi="Times New Roman" w:cs="Times New Roman"/>
          <w:sz w:val="24"/>
          <w:szCs w:val="24"/>
        </w:rPr>
        <w:t>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</w:t>
      </w:r>
      <w:r>
        <w:rPr>
          <w:rFonts w:ascii="Times New Roman" w:hAnsi="Times New Roman" w:cs="Times New Roman"/>
          <w:sz w:val="24"/>
          <w:szCs w:val="24"/>
        </w:rPr>
        <w:t>вными действиями, реализуемыми в предметном преподавании.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</w:t>
      </w:r>
      <w:r>
        <w:rPr>
          <w:rFonts w:ascii="Times New Roman" w:hAnsi="Times New Roman" w:cs="Times New Roman"/>
          <w:sz w:val="24"/>
          <w:szCs w:val="24"/>
        </w:rPr>
        <w:t xml:space="preserve">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сформированности регулятивных, коммуникативных и познавательных </w:t>
      </w:r>
      <w:r>
        <w:rPr>
          <w:rFonts w:ascii="Times New Roman" w:hAnsi="Times New Roman" w:cs="Times New Roman"/>
          <w:sz w:val="24"/>
          <w:szCs w:val="24"/>
        </w:rPr>
        <w:t>учебных действи</w:t>
      </w:r>
      <w:r>
        <w:rPr>
          <w:rFonts w:ascii="Times New Roman" w:hAnsi="Times New Roman" w:cs="Times New Roman"/>
          <w:color w:val="000000"/>
          <w:sz w:val="24"/>
          <w:szCs w:val="24"/>
        </w:rPr>
        <w:t>й, проектной деятельности.</w:t>
      </w:r>
    </w:p>
    <w:p w:rsidR="000963B0" w:rsidRDefault="00F07B63">
      <w:pPr>
        <w:spacing w:line="276" w:lineRule="auto"/>
        <w:ind w:firstLine="567"/>
        <w:jc w:val="center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Процедуры оценки метапредметных результатов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Содержание и периодичность внутришкольного мониторинга по оценке достижения метапредметных результатов*: </w:t>
      </w:r>
    </w:p>
    <w:tbl>
      <w:tblPr>
        <w:tblStyle w:val="af6"/>
        <w:tblW w:w="4200" w:type="pct"/>
        <w:tblLayout w:type="fixed"/>
        <w:tblLook w:val="04A0"/>
      </w:tblPr>
      <w:tblGrid>
        <w:gridCol w:w="1557"/>
        <w:gridCol w:w="1453"/>
        <w:gridCol w:w="633"/>
        <w:gridCol w:w="1500"/>
        <w:gridCol w:w="1500"/>
        <w:gridCol w:w="1397"/>
      </w:tblGrid>
      <w:tr w:rsidR="000963B0">
        <w:tc>
          <w:tcPr>
            <w:tcW w:w="1521" w:type="dxa"/>
            <w:vMerge w:val="restart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420" w:type="dxa"/>
            <w:vMerge w:val="restart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19" w:type="dxa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466" w:type="dxa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466" w:type="dxa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1365" w:type="dxa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0963B0">
        <w:tc>
          <w:tcPr>
            <w:tcW w:w="1521" w:type="dxa"/>
            <w:vMerge/>
            <w:vAlign w:val="center"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20" w:type="dxa"/>
            <w:vMerge/>
            <w:vAlign w:val="center"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4916" w:type="dxa"/>
            <w:gridSpan w:val="4"/>
            <w:vAlign w:val="center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Форма мониторинга</w:t>
            </w:r>
          </w:p>
        </w:tc>
      </w:tr>
      <w:tr w:rsidR="000963B0">
        <w:tc>
          <w:tcPr>
            <w:tcW w:w="1521" w:type="dxa"/>
            <w:vMerge w:val="restart"/>
          </w:tcPr>
          <w:p w:rsidR="000963B0" w:rsidRDefault="00F07B63">
            <w:pPr>
              <w:widowControl w:val="0"/>
              <w:ind w:firstLine="3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Внутришкольный мониторинг «Оценка метапредметных результатов»</w:t>
            </w:r>
          </w:p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1420" w:type="dxa"/>
            <w:vMerge w:val="restart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619" w:type="dxa"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1466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Диагностическая работа по оценке читательской грамотности</w:t>
            </w:r>
          </w:p>
        </w:tc>
        <w:tc>
          <w:tcPr>
            <w:tcW w:w="1466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Диагностическая работа по оценке ИКТ (цифровой) грамотности </w:t>
            </w:r>
          </w:p>
        </w:tc>
        <w:tc>
          <w:tcPr>
            <w:tcW w:w="1365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Письменная работа на </w:t>
            </w:r>
            <w:r>
              <w:rPr>
                <w:rFonts w:cs="Times New Roman"/>
                <w:color w:val="000000"/>
                <w:sz w:val="24"/>
                <w:szCs w:val="24"/>
              </w:rPr>
              <w:t>межпредметной основе по оценке УУД</w:t>
            </w:r>
          </w:p>
        </w:tc>
      </w:tr>
      <w:tr w:rsidR="000963B0">
        <w:tc>
          <w:tcPr>
            <w:tcW w:w="1521" w:type="dxa"/>
            <w:vMerge/>
          </w:tcPr>
          <w:p w:rsidR="000963B0" w:rsidRDefault="000963B0">
            <w:pPr>
              <w:widowControl w:val="0"/>
              <w:ind w:firstLine="30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1420" w:type="dxa"/>
            <w:vMerge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4916" w:type="dxa"/>
            <w:gridSpan w:val="4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0963B0">
        <w:tc>
          <w:tcPr>
            <w:tcW w:w="1521" w:type="dxa"/>
            <w:vMerge/>
          </w:tcPr>
          <w:p w:rsidR="000963B0" w:rsidRDefault="000963B0">
            <w:pPr>
              <w:widowControl w:val="0"/>
              <w:ind w:firstLine="30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1420" w:type="dxa"/>
            <w:vMerge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619" w:type="dxa"/>
          </w:tcPr>
          <w:p w:rsidR="000963B0" w:rsidRDefault="000963B0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</w:rPr>
            </w:pPr>
          </w:p>
        </w:tc>
        <w:tc>
          <w:tcPr>
            <w:tcW w:w="1466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466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365" w:type="dxa"/>
          </w:tcPr>
          <w:p w:rsidR="000963B0" w:rsidRDefault="00F07B63">
            <w:pPr>
              <w:widowControl w:val="0"/>
              <w:ind w:firstLine="3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</w:tbl>
    <w:p w:rsidR="000963B0" w:rsidRDefault="000963B0">
      <w:pPr>
        <w:jc w:val="center"/>
        <w:rPr>
          <w:color w:val="000000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 xml:space="preserve">*По решению педагогического совета формы и сроки мониторинга по оценке достижения метапредметных результатов могут быть изменены, также возможно привлечение сторонних организаций для проведения независимой оценки. </w:t>
      </w:r>
    </w:p>
    <w:p w:rsidR="000963B0" w:rsidRDefault="00F07B63">
      <w:pPr>
        <w:spacing w:before="240"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Административный контроль за достижением </w:t>
      </w:r>
      <w:r>
        <w:rPr>
          <w:rFonts w:cs="Times New Roman"/>
          <w:color w:val="000000"/>
          <w:sz w:val="24"/>
          <w:szCs w:val="24"/>
        </w:rPr>
        <w:t>планируемых метапредметных результатов проводится один раз за учебный год во всех классах (кроме 1 класса), задания для формирования метапредметных результатов включены в содержание уроков, курсов, в том числе внеурочной деятельности. Учитель проводит оцен</w:t>
      </w:r>
      <w:r>
        <w:rPr>
          <w:rFonts w:cs="Times New Roman"/>
          <w:color w:val="000000"/>
          <w:sz w:val="24"/>
          <w:szCs w:val="24"/>
        </w:rPr>
        <w:t>ку метапредметных результатов в форме текущего контроля, наблюдений по своему предмету. Классный руководитель на основе вышеперечисленных мониторингов и собственных наблюдений формирует характеристику выпускника 4 класса, с подробных анализом достижения ре</w:t>
      </w:r>
      <w:r>
        <w:rPr>
          <w:rFonts w:cs="Times New Roman"/>
          <w:color w:val="000000"/>
          <w:sz w:val="24"/>
          <w:szCs w:val="24"/>
        </w:rPr>
        <w:t xml:space="preserve">зультатов освоения ООП, в том числе метапредметных.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В качестве инструментария используются диагностические материалы по оценке читательской и цифровой грамотности, сформированности регулятивных, коммуникативных и познавательных учебных действий. </w:t>
      </w:r>
    </w:p>
    <w:p w:rsidR="000963B0" w:rsidRDefault="000963B0">
      <w:pPr>
        <w:spacing w:line="276" w:lineRule="auto"/>
        <w:ind w:firstLine="567"/>
        <w:rPr>
          <w:rFonts w:cs="Times New Roman"/>
          <w:color w:val="000000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На осно</w:t>
      </w:r>
      <w:r>
        <w:rPr>
          <w:rFonts w:cs="Times New Roman"/>
          <w:color w:val="000000"/>
          <w:sz w:val="24"/>
          <w:szCs w:val="24"/>
        </w:rPr>
        <w:t>вании мониторингов, указанных в разделе «Процедуры оценки метапредметных результатов», и собственных наблюдений классным руководителем и/или ответственным лицом, проводящим мониторинг, заполняется лист сформированности метапредметных результатов (форма явл</w:t>
      </w:r>
      <w:r>
        <w:rPr>
          <w:rFonts w:cs="Times New Roman"/>
          <w:color w:val="000000"/>
          <w:sz w:val="24"/>
          <w:szCs w:val="24"/>
        </w:rPr>
        <w:t xml:space="preserve">яется Приложением к ООП): анализ овладения теми или иными универсальными учебными действиями.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2 балла – умение сформировано полностью,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1 балл – умение сформировано частично,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0 – умение не сформировано.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При преобладании оценок «2 балла» – 70-100% делаетс</w:t>
      </w:r>
      <w:r>
        <w:rPr>
          <w:rFonts w:cs="Times New Roman"/>
          <w:color w:val="000000"/>
          <w:sz w:val="24"/>
          <w:szCs w:val="24"/>
        </w:rPr>
        <w:t xml:space="preserve">я вывод: «Обучающийся успешно осваивает метапредметные результаты». 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При преобладании оценок «1 балл» - 70-100%, при условии 30-0% «2балла» делается вывод: «Обучающийся осваивает метапредметные результаты».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lastRenderedPageBreak/>
        <w:t>При преобладании оценок «1 балл» - 70-100%, остал</w:t>
      </w:r>
      <w:r>
        <w:rPr>
          <w:rFonts w:cs="Times New Roman"/>
          <w:color w:val="000000"/>
          <w:sz w:val="24"/>
          <w:szCs w:val="24"/>
        </w:rPr>
        <w:t>ьные «0 баллов» делается вывод: «Обучающемуся необходима помощь в освоении метапредметных результатов».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При преобладании оценок «0 баллов» - 70-100% делается вывод: «Обучающийся не осваивает метапредметные результаты, необходима коррекция деятельности».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 xml:space="preserve">При использовании измерительных материалов с имеющимися критериями оценивания оценка метапредметных результатов проводится на их основе. </w:t>
      </w:r>
    </w:p>
    <w:p w:rsidR="000963B0" w:rsidRDefault="000963B0">
      <w:pPr>
        <w:spacing w:line="276" w:lineRule="auto"/>
        <w:ind w:firstLine="567"/>
        <w:rPr>
          <w:rFonts w:cs="Times New Roman"/>
          <w:color w:val="000000"/>
          <w:sz w:val="24"/>
          <w:szCs w:val="24"/>
        </w:rPr>
      </w:pPr>
    </w:p>
    <w:p w:rsidR="000963B0" w:rsidRDefault="00F07B63">
      <w:pPr>
        <w:pStyle w:val="af0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личностных достижений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личностных результатов необходимо соблюдение этических норм и прав</w:t>
      </w:r>
      <w:r>
        <w:rPr>
          <w:rFonts w:ascii="Times New Roman" w:hAnsi="Times New Roman" w:cs="Times New Roman"/>
          <w:sz w:val="24"/>
          <w:szCs w:val="24"/>
        </w:rPr>
        <w:t>ил взаимодействия с обучающимся с учетом его индивидуально-психологических особенностей развития.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достижения обучающихся, освоивших ООП НОО, включают две группы результатов:</w:t>
      </w:r>
    </w:p>
    <w:p w:rsidR="000963B0" w:rsidRDefault="00F07B63">
      <w:pPr>
        <w:pStyle w:val="af0"/>
        <w:numPr>
          <w:ilvl w:val="0"/>
          <w:numId w:val="7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российской гражданской идентичности, ценностные установки и соци</w:t>
      </w:r>
      <w:r>
        <w:rPr>
          <w:rFonts w:ascii="Times New Roman" w:hAnsi="Times New Roman" w:cs="Times New Roman"/>
          <w:sz w:val="24"/>
          <w:szCs w:val="24"/>
        </w:rPr>
        <w:t>ально значимые качества личности;</w:t>
      </w:r>
    </w:p>
    <w:p w:rsidR="000963B0" w:rsidRDefault="00F07B63">
      <w:pPr>
        <w:pStyle w:val="af0"/>
        <w:numPr>
          <w:ilvl w:val="0"/>
          <w:numId w:val="7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 особенности групп личностных результатов, педагогический работник может осуществлять толь</w:t>
      </w:r>
      <w:r>
        <w:rPr>
          <w:rFonts w:ascii="Times New Roman" w:hAnsi="Times New Roman" w:cs="Times New Roman"/>
          <w:sz w:val="24"/>
          <w:szCs w:val="24"/>
        </w:rPr>
        <w:t>ко оценку следующих качеств:</w:t>
      </w:r>
    </w:p>
    <w:p w:rsidR="000963B0" w:rsidRDefault="00F07B63">
      <w:pPr>
        <w:pStyle w:val="af0"/>
        <w:numPr>
          <w:ilvl w:val="0"/>
          <w:numId w:val="7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 характеристика мотива познания и учения;</w:t>
      </w:r>
    </w:p>
    <w:p w:rsidR="000963B0" w:rsidRDefault="00F07B63">
      <w:pPr>
        <w:pStyle w:val="af0"/>
        <w:numPr>
          <w:ilvl w:val="0"/>
          <w:numId w:val="7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умений принимать и удерживать учебную задачу, планировать учебные действия;</w:t>
      </w:r>
    </w:p>
    <w:p w:rsidR="000963B0" w:rsidRDefault="00F07B63">
      <w:pPr>
        <w:pStyle w:val="af0"/>
        <w:numPr>
          <w:ilvl w:val="0"/>
          <w:numId w:val="7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осуществлять самоконтроль и самооценку.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Диагностические задания, устанавливающие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уровень этих качеств, интегрированы с заданиями по оценке метапредметных регулятивных универсальных учебных действий. 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личностных достижений обучающихся не является видом обязательного контроля, но полностью исключить необходимость оценивания разви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тия личности нецелесообразно. Оценивание личностных результатов образовательной деятельности в ходе внешних и внутренних мониторингов осуществляется при помощи инструментов, разработанных централизованно на федеральном или региональном уровнях. </w:t>
      </w:r>
    </w:p>
    <w:p w:rsidR="000963B0" w:rsidRDefault="00F07B63">
      <w:pPr>
        <w:pStyle w:val="af0"/>
        <w:spacing w:line="276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Классный р</w:t>
      </w:r>
      <w:r>
        <w:rPr>
          <w:rFonts w:ascii="Times New Roman" w:hAnsi="Times New Roman" w:cs="Times New Roman"/>
          <w:color w:val="000000"/>
          <w:sz w:val="24"/>
          <w:szCs w:val="24"/>
        </w:rPr>
        <w:t>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результатов. (Форма фиксирования может быть разнообразной: анкетирование, хар</w:t>
      </w:r>
      <w:r>
        <w:rPr>
          <w:rFonts w:ascii="Times New Roman" w:hAnsi="Times New Roman" w:cs="Times New Roman"/>
          <w:color w:val="000000"/>
          <w:sz w:val="24"/>
          <w:szCs w:val="24"/>
        </w:rPr>
        <w:t>актеристика, лист оценки и т.д.)</w:t>
      </w:r>
    </w:p>
    <w:p w:rsidR="000963B0" w:rsidRDefault="000963B0">
      <w:pPr>
        <w:spacing w:line="276" w:lineRule="auto"/>
        <w:ind w:firstLine="567"/>
        <w:jc w:val="center"/>
        <w:rPr>
          <w:rFonts w:cs="Times New Roman"/>
          <w:b/>
          <w:bCs/>
          <w:color w:val="000000"/>
          <w:sz w:val="24"/>
          <w:szCs w:val="24"/>
        </w:rPr>
      </w:pPr>
    </w:p>
    <w:p w:rsidR="000963B0" w:rsidRDefault="00F07B63">
      <w:pPr>
        <w:pStyle w:val="af0"/>
        <w:ind w:firstLine="567"/>
        <w:jc w:val="center"/>
        <w:rPr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Особенности оценки функциональной грамотности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(переносить) освоенные в учебном процессе знания, умения, отноше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и ценности для решения внеучебных задач, приближенных к реалиям современной жизни.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и оценка функциональной грамотности (читательской, математической, естественно-научной, финансовой грамотности, а также глобальной компетентности и креатив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ного мышления и других составляющих, отнесенных к функциональной грамотности) имеют сложный комплексный характер и осуществляются практически на всех учебных предметах, в урочной и внеурочной деятельности.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уровня сформированности функциональной гра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мотности является проявлением системно-деятельностного подхода к оценке образовательных достижений обучающихся. Он обеспечивается содержанием и критериями оценки личностных, метапредметных и предметных результатов.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учебном процессе используются специаль</w:t>
      </w:r>
      <w:r>
        <w:rPr>
          <w:rFonts w:ascii="Times New Roman" w:hAnsi="Times New Roman" w:cs="Times New Roman"/>
          <w:color w:val="000000"/>
          <w:sz w:val="24"/>
          <w:szCs w:val="24"/>
        </w:rPr>
        <w:t>ные (комплексные) задания, которые отличаются от традиционных учебных задач тем, что в заданиях описывается жизненная проблемная ситуация, как правило, близкая и понятная обучающемуся. Используются разные форматы представления информации: рисунки, таблицы,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диаграммы, комиксы и др.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 решения проблемы явно не задан, допускаются альтернативные подходы к выполнению задания. Значительная часть заданий требует осознанного выбора модели поведения. На отдельных предметах формируются специфические для данного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предмета знания, а также компетенции, например, на уроках естественно-научного цикла формируются умения объяснять наблюдаемые явления, проводить исследования и интерпретировать полученные результаты.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всех предметах обучающиеся работают с информацией, представленной в различном виде, и решают специфические для данной предметной области задачи. По результатам выполнения отдельных заданий нельзя делать вывод о сформированности функциональной грамотност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построении данной шкалы свой вклад вносят задания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оценку сформированности знаний и понимания их применения в различных учебных и внеучебных ситуациях.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предмету. </w:t>
      </w:r>
    </w:p>
    <w:p w:rsidR="000963B0" w:rsidRDefault="00F07B63">
      <w:pPr>
        <w:pStyle w:val="af0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ельности их проведения.</w:t>
      </w:r>
    </w:p>
    <w:p w:rsidR="000963B0" w:rsidRDefault="000963B0">
      <w:pPr>
        <w:spacing w:line="276" w:lineRule="auto"/>
        <w:ind w:firstLine="567"/>
        <w:jc w:val="center"/>
        <w:rPr>
          <w:rFonts w:cs="Times New Roman"/>
          <w:b/>
          <w:bCs/>
          <w:color w:val="000000"/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Промежуточная аттестация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Освоение образовательной программы основного общего образования сопровождается промежуточной аттестацией обучающихся. В соответствии с 58 статьей 273-ФЗ «Об образовании в Российской Федерации» формы промежу</w:t>
      </w:r>
      <w:r>
        <w:rPr>
          <w:sz w:val="24"/>
          <w:szCs w:val="24"/>
        </w:rPr>
        <w:t>точной аттестации определены в учебном плане ОО, порядок проведения промежуточной аттестации регламентирован локальным нормативным актом «</w:t>
      </w:r>
      <w:bookmarkStart w:id="24" w:name="_Toc103079571"/>
      <w:r>
        <w:rPr>
          <w:sz w:val="24"/>
          <w:szCs w:val="24"/>
        </w:rPr>
        <w:t>Положение о формах, периодичности и порядке текущего контроля успеваемости и промежуточной аттестации и об оценке обра</w:t>
      </w:r>
      <w:r>
        <w:rPr>
          <w:sz w:val="24"/>
          <w:szCs w:val="24"/>
        </w:rPr>
        <w:t>зовательных достижений обучающихся</w:t>
      </w:r>
      <w:bookmarkEnd w:id="24"/>
      <w:r>
        <w:rPr>
          <w:sz w:val="24"/>
          <w:szCs w:val="24"/>
        </w:rPr>
        <w:t xml:space="preserve">». </w:t>
      </w:r>
    </w:p>
    <w:p w:rsidR="000963B0" w:rsidRDefault="000963B0">
      <w:pPr>
        <w:jc w:val="center"/>
        <w:rPr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Внешние процедуры системы оценки планируемых результатов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Внешние процедуры системы оценки планируемых результатов регламентируются федеральными и региональными нормативными документами, в том числе проведение независи</w:t>
      </w:r>
      <w:r>
        <w:rPr>
          <w:rFonts w:cs="Times New Roman"/>
          <w:sz w:val="24"/>
          <w:szCs w:val="24"/>
        </w:rPr>
        <w:t xml:space="preserve">мой оценки качества образования, федеральных, региональных мониторингов.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Администрацией образовательной организацией регулярно проводится мониторинг изменений в документах, из числа административного состава назначен ответственный за проведение внешних пр</w:t>
      </w:r>
      <w:r>
        <w:rPr>
          <w:rFonts w:cs="Times New Roman"/>
          <w:sz w:val="24"/>
          <w:szCs w:val="24"/>
        </w:rPr>
        <w:t xml:space="preserve">оцедур оценки планируемых результатов как на базе ОО, так и на базе других образовательных организаций. 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pStyle w:val="Heading1"/>
        <w:numPr>
          <w:ilvl w:val="0"/>
          <w:numId w:val="1"/>
        </w:numPr>
        <w:spacing w:line="276" w:lineRule="auto"/>
        <w:rPr>
          <w:color w:val="000000"/>
        </w:rPr>
      </w:pPr>
      <w:bookmarkStart w:id="25" w:name="_Toc128470907"/>
      <w:bookmarkStart w:id="26" w:name="_Toc112679857"/>
      <w:r>
        <w:rPr>
          <w:color w:val="000000"/>
        </w:rPr>
        <w:t>СОДЕРЖАТЕЛЬНЫЙ РАЗДЕЛ</w:t>
      </w:r>
      <w:bookmarkEnd w:id="25"/>
      <w:bookmarkEnd w:id="26"/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27" w:name="_Toc128470908"/>
      <w:bookmarkStart w:id="28" w:name="_Toc112679858"/>
      <w:r>
        <w:rPr>
          <w:color w:val="000000"/>
        </w:rPr>
        <w:t>РАБОЧИЕ ПРОГРАММЫ УЧЕБНЫХ ПРЕДМЕТОВ, УЧЕБНЫХ КУРСОВ (В ТОМ ЧИСЛЕ ВНЕУРОЧНОЙ ДЕЯТЕЛЬНОСТИ), УЧЕБНЫХ МОДУЛЕЙ</w:t>
      </w:r>
      <w:bookmarkEnd w:id="27"/>
      <w:bookmarkEnd w:id="28"/>
    </w:p>
    <w:p w:rsidR="000963B0" w:rsidRDefault="00F07B63">
      <w:pPr>
        <w:spacing w:line="276" w:lineRule="auto"/>
        <w:ind w:right="6" w:firstLine="567"/>
        <w:rPr>
          <w:color w:val="000000"/>
        </w:rPr>
      </w:pPr>
      <w:r>
        <w:rPr>
          <w:color w:val="000000"/>
          <w:sz w:val="24"/>
          <w:szCs w:val="24"/>
        </w:rPr>
        <w:t>Рабочие программы уче</w:t>
      </w:r>
      <w:r>
        <w:rPr>
          <w:color w:val="000000"/>
          <w:sz w:val="24"/>
          <w:szCs w:val="24"/>
        </w:rPr>
        <w:t>бных предметов, учебных курсов (в том числе внеурочной деятельности), учебных модулей являются приложением к образовательной программе начального общего образования.</w:t>
      </w:r>
    </w:p>
    <w:p w:rsidR="000963B0" w:rsidRDefault="00F07B63">
      <w:pPr>
        <w:spacing w:line="276" w:lineRule="auto"/>
        <w:ind w:right="6" w:firstLine="567"/>
        <w:rPr>
          <w:color w:val="000000"/>
        </w:rPr>
      </w:pPr>
      <w:r>
        <w:rPr>
          <w:color w:val="000000"/>
          <w:sz w:val="24"/>
          <w:szCs w:val="24"/>
        </w:rPr>
        <w:t>В соответствии с пунктом 6.3. статьи 12 ФЗ-273 «Об образовании в Российской Федерации» при</w:t>
      </w:r>
      <w:r>
        <w:rPr>
          <w:color w:val="000000"/>
          <w:sz w:val="24"/>
          <w:szCs w:val="24"/>
        </w:rPr>
        <w:t xml:space="preserve">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"Русский язык", "Литературное чтение" и "Окружающий мир". </w:t>
      </w:r>
    </w:p>
    <w:p w:rsidR="000963B0" w:rsidRDefault="000963B0">
      <w:pPr>
        <w:spacing w:line="276" w:lineRule="auto"/>
        <w:ind w:right="6" w:firstLine="567"/>
        <w:rPr>
          <w:color w:val="000000"/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29" w:name="_Toc128470909"/>
      <w:bookmarkStart w:id="30" w:name="_Toc112679859"/>
      <w:r>
        <w:rPr>
          <w:color w:val="000000"/>
        </w:rPr>
        <w:t>ПРОГРАММА ФОРМИРОВАНИЯ УНИВЕРС</w:t>
      </w:r>
      <w:r>
        <w:rPr>
          <w:color w:val="000000"/>
        </w:rPr>
        <w:t>АЛЬНЫХ УЧЕБНЫХ ДЕЙСТВИЙ У ОБУЧАЮЩИХСЯ</w:t>
      </w:r>
      <w:bookmarkEnd w:id="29"/>
      <w:bookmarkEnd w:id="30"/>
    </w:p>
    <w:p w:rsidR="000963B0" w:rsidRDefault="00F07B63">
      <w:pPr>
        <w:pStyle w:val="Heading2"/>
        <w:jc w:val="center"/>
        <w:rPr>
          <w:color w:val="000000"/>
        </w:rPr>
      </w:pPr>
      <w:bookmarkStart w:id="31" w:name="_Toc128470910"/>
      <w:bookmarkStart w:id="32" w:name="_Toc112679860"/>
      <w:r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  <w:bookmarkEnd w:id="31"/>
      <w:bookmarkEnd w:id="32"/>
    </w:p>
    <w:p w:rsidR="000963B0" w:rsidRDefault="00F07B63">
      <w:pPr>
        <w:spacing w:line="276" w:lineRule="auto"/>
        <w:ind w:right="6" w:firstLine="567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</w:rPr>
        <w:t>В соответствии с требованиями федерального госуда</w:t>
      </w:r>
      <w:r>
        <w:rPr>
          <w:bCs/>
          <w:sz w:val="24"/>
          <w:szCs w:val="24"/>
        </w:rPr>
        <w:t xml:space="preserve">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действиями. </w:t>
      </w:r>
    </w:p>
    <w:p w:rsidR="000963B0" w:rsidRDefault="00F07B63">
      <w:pPr>
        <w:spacing w:line="276" w:lineRule="auto"/>
        <w:ind w:right="6"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>Универсальные учебные действия представляют собой три группы:</w:t>
      </w:r>
    </w:p>
    <w:p w:rsidR="000963B0" w:rsidRDefault="00F07B63">
      <w:pPr>
        <w:pStyle w:val="af"/>
        <w:numPr>
          <w:ilvl w:val="0"/>
          <w:numId w:val="10"/>
        </w:numPr>
        <w:spacing w:line="276" w:lineRule="auto"/>
        <w:ind w:right="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Универсальные учебные </w:t>
      </w:r>
      <w:r>
        <w:rPr>
          <w:b/>
          <w:sz w:val="24"/>
          <w:szCs w:val="24"/>
        </w:rPr>
        <w:t>познавательные</w:t>
      </w:r>
      <w:r>
        <w:rPr>
          <w:bCs/>
          <w:sz w:val="24"/>
          <w:szCs w:val="24"/>
        </w:rPr>
        <w:t xml:space="preserve"> действия. </w:t>
      </w:r>
      <w:r>
        <w:rPr>
          <w:rFonts w:cs="Times New Roman"/>
          <w:sz w:val="24"/>
          <w:szCs w:val="24"/>
          <w:shd w:val="clear" w:color="auto" w:fill="FFFFFF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0963B0" w:rsidRDefault="00F07B63">
      <w:pPr>
        <w:pStyle w:val="af"/>
        <w:numPr>
          <w:ilvl w:val="0"/>
          <w:numId w:val="10"/>
        </w:numPr>
        <w:spacing w:line="276" w:lineRule="auto"/>
        <w:ind w:right="6"/>
        <w:rPr>
          <w:rFonts w:cs="Times New Roman"/>
          <w:bCs/>
          <w:sz w:val="24"/>
          <w:szCs w:val="24"/>
        </w:rPr>
      </w:pPr>
      <w:r>
        <w:rPr>
          <w:bCs/>
          <w:sz w:val="24"/>
          <w:szCs w:val="24"/>
        </w:rPr>
        <w:t xml:space="preserve">Универсальные учебные </w:t>
      </w:r>
      <w:r>
        <w:rPr>
          <w:b/>
          <w:sz w:val="24"/>
          <w:szCs w:val="24"/>
        </w:rPr>
        <w:t>коммуникативные</w:t>
      </w:r>
      <w:r>
        <w:rPr>
          <w:bCs/>
          <w:sz w:val="24"/>
          <w:szCs w:val="24"/>
        </w:rPr>
        <w:t xml:space="preserve"> действия. </w:t>
      </w:r>
      <w:r>
        <w:rPr>
          <w:rFonts w:cs="Times New Roman"/>
          <w:sz w:val="24"/>
          <w:szCs w:val="24"/>
          <w:shd w:val="clear" w:color="auto" w:fill="FFFFFF"/>
        </w:rPr>
        <w:t>Овладение системой универсальны</w:t>
      </w:r>
      <w:r>
        <w:rPr>
          <w:rFonts w:cs="Times New Roman"/>
          <w:sz w:val="24"/>
          <w:szCs w:val="24"/>
          <w:shd w:val="clear" w:color="auto" w:fill="FFFFFF"/>
        </w:rPr>
        <w:t>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0963B0" w:rsidRDefault="00F07B63">
      <w:pPr>
        <w:pStyle w:val="af"/>
        <w:numPr>
          <w:ilvl w:val="0"/>
          <w:numId w:val="10"/>
        </w:numPr>
        <w:spacing w:line="276" w:lineRule="auto"/>
        <w:ind w:right="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Универсальные учебные </w:t>
      </w:r>
      <w:r>
        <w:rPr>
          <w:b/>
          <w:sz w:val="24"/>
          <w:szCs w:val="24"/>
        </w:rPr>
        <w:t>регулятивные</w:t>
      </w:r>
      <w:r>
        <w:rPr>
          <w:bCs/>
          <w:sz w:val="24"/>
          <w:szCs w:val="24"/>
        </w:rPr>
        <w:t xml:space="preserve"> действия. </w:t>
      </w:r>
      <w:r>
        <w:rPr>
          <w:rFonts w:cs="Times New Roman"/>
          <w:bCs/>
          <w:sz w:val="24"/>
          <w:szCs w:val="24"/>
        </w:rPr>
        <w:t>О</w:t>
      </w:r>
      <w:r>
        <w:rPr>
          <w:rFonts w:cs="Times New Roman"/>
          <w:sz w:val="24"/>
          <w:szCs w:val="24"/>
          <w:shd w:val="clear" w:color="auto" w:fill="FFFFFF"/>
        </w:rPr>
        <w:t>владение системой универсальных учебных регулятивных действий обеспечивает формирован</w:t>
      </w:r>
      <w:r>
        <w:rPr>
          <w:rFonts w:cs="Times New Roman"/>
          <w:sz w:val="24"/>
          <w:szCs w:val="24"/>
          <w:shd w:val="clear" w:color="auto" w:fill="FFFFFF"/>
        </w:rPr>
        <w:t>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Универсальные учебные действия позволяют решать круг задач в различных предметных областях и являются резу</w:t>
      </w:r>
      <w:r>
        <w:rPr>
          <w:sz w:val="24"/>
          <w:szCs w:val="24"/>
        </w:rPr>
        <w:t>льтатами освоения обучающимися образовательной программы начального общего образования.</w:t>
      </w:r>
    </w:p>
    <w:p w:rsidR="000963B0" w:rsidRDefault="00F07B63">
      <w:pPr>
        <w:spacing w:line="276" w:lineRule="auto"/>
        <w:ind w:right="6" w:firstLine="567"/>
        <w:rPr>
          <w:bCs/>
          <w:sz w:val="24"/>
          <w:szCs w:val="24"/>
        </w:rPr>
      </w:pPr>
      <w:r>
        <w:rPr>
          <w:sz w:val="24"/>
          <w:szCs w:val="24"/>
        </w:rPr>
        <w:t xml:space="preserve">Основной </w:t>
      </w:r>
      <w:r>
        <w:rPr>
          <w:b/>
          <w:bCs/>
          <w:sz w:val="24"/>
          <w:szCs w:val="24"/>
        </w:rPr>
        <w:t>целью</w:t>
      </w:r>
      <w:r>
        <w:rPr>
          <w:sz w:val="24"/>
          <w:szCs w:val="24"/>
        </w:rPr>
        <w:t xml:space="preserve">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</w:t>
      </w:r>
      <w:r>
        <w:rPr>
          <w:sz w:val="24"/>
          <w:szCs w:val="24"/>
        </w:rPr>
        <w:t>е действия, составляющие умение овладевать учебными знаково-символическими средствами.</w:t>
      </w:r>
    </w:p>
    <w:p w:rsidR="000963B0" w:rsidRDefault="00F07B63">
      <w:pPr>
        <w:pStyle w:val="af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формирования универсальных учебных действий у обучающихся содержит:</w:t>
      </w:r>
    </w:p>
    <w:p w:rsidR="000963B0" w:rsidRDefault="00F07B63">
      <w:pPr>
        <w:pStyle w:val="af0"/>
        <w:numPr>
          <w:ilvl w:val="0"/>
          <w:numId w:val="9"/>
        </w:num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взаимосвязи универсальных учебных действий с содержанием учебных предметов;</w:t>
      </w:r>
    </w:p>
    <w:p w:rsidR="000963B0" w:rsidRDefault="00F07B63">
      <w:pPr>
        <w:pStyle w:val="af0"/>
        <w:numPr>
          <w:ilvl w:val="0"/>
          <w:numId w:val="9"/>
        </w:num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еристики регулятивных, познавательных, коммуникативных универсальных учебных действий обучающихся.</w:t>
      </w:r>
    </w:p>
    <w:p w:rsidR="000963B0" w:rsidRDefault="00F07B63">
      <w:pPr>
        <w:pStyle w:val="af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результатов. Это взаимодействие проявляе</w:t>
      </w:r>
      <w:r>
        <w:rPr>
          <w:rFonts w:ascii="Times New Roman" w:hAnsi="Times New Roman" w:cs="Times New Roman"/>
          <w:sz w:val="24"/>
          <w:szCs w:val="24"/>
        </w:rPr>
        <w:t>тся в следующем:</w:t>
      </w:r>
    </w:p>
    <w:p w:rsidR="000963B0" w:rsidRDefault="00F07B63">
      <w:pPr>
        <w:pStyle w:val="af0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знания, умения и способы деятельности являются содержательной основой становления УУД;</w:t>
      </w:r>
    </w:p>
    <w:p w:rsidR="000963B0" w:rsidRDefault="00F07B63">
      <w:pPr>
        <w:pStyle w:val="af0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развивающиеся УУД обеспечивают протекание учебного процесса как активной инициативной поисково-исследовательской деятельности на основе приме</w:t>
      </w:r>
      <w:r>
        <w:rPr>
          <w:rFonts w:ascii="Times New Roman" w:hAnsi="Times New Roman" w:cs="Times New Roman"/>
          <w:sz w:val="24"/>
          <w:szCs w:val="24"/>
        </w:rPr>
        <w:t>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</w:p>
    <w:p w:rsidR="000963B0" w:rsidRDefault="00F07B63">
      <w:pPr>
        <w:pStyle w:val="af0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освоенные способы действий на любом предметн</w:t>
      </w:r>
      <w:r>
        <w:rPr>
          <w:rFonts w:ascii="Times New Roman" w:hAnsi="Times New Roman" w:cs="Times New Roman"/>
          <w:sz w:val="24"/>
          <w:szCs w:val="24"/>
        </w:rPr>
        <w:t>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0963B0" w:rsidRDefault="00F07B63">
      <w:pPr>
        <w:pStyle w:val="af0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построение учебного процесса с учетом реализации цели формирования </w:t>
      </w:r>
      <w:r>
        <w:rPr>
          <w:rFonts w:ascii="Times New Roman" w:hAnsi="Times New Roman" w:cs="Times New Roman"/>
          <w:sz w:val="24"/>
          <w:szCs w:val="24"/>
        </w:rPr>
        <w:t>УУД способствует снижению доли репродуктивного обучения, создающего риски,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</w:t>
      </w:r>
      <w:r>
        <w:rPr>
          <w:rFonts w:ascii="Times New Roman" w:hAnsi="Times New Roman" w:cs="Times New Roman"/>
          <w:sz w:val="24"/>
          <w:szCs w:val="24"/>
        </w:rPr>
        <w:t xml:space="preserve"> (виртуальных) моделей изучаемых объектов, сюжетов, процессов.</w:t>
      </w:r>
    </w:p>
    <w:p w:rsidR="000963B0" w:rsidRDefault="000963B0">
      <w:pPr>
        <w:spacing w:line="276" w:lineRule="auto"/>
        <w:ind w:right="6" w:firstLine="567"/>
        <w:rPr>
          <w:bCs/>
          <w:i/>
          <w:iCs/>
          <w:sz w:val="24"/>
          <w:szCs w:val="24"/>
        </w:rPr>
      </w:pPr>
    </w:p>
    <w:p w:rsidR="000963B0" w:rsidRDefault="00F07B63">
      <w:pPr>
        <w:pStyle w:val="Heading2"/>
        <w:jc w:val="center"/>
        <w:rPr>
          <w:color w:val="000000"/>
        </w:rPr>
      </w:pPr>
      <w:bookmarkStart w:id="33" w:name="_Toc128470911"/>
      <w:bookmarkStart w:id="34" w:name="_Toc112679861"/>
      <w:r>
        <w:rPr>
          <w:rFonts w:ascii="Times New Roman" w:hAnsi="Times New Roman" w:cs="Times New Roman"/>
          <w:color w:val="000000"/>
          <w:sz w:val="24"/>
          <w:szCs w:val="24"/>
        </w:rPr>
        <w:t>Описание взаимосвязи универсальных учебных действий с содержанием учебных предметов</w:t>
      </w:r>
      <w:bookmarkEnd w:id="33"/>
      <w:bookmarkEnd w:id="34"/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Разработанные по всем учебным</w:t>
      </w:r>
      <w:r>
        <w:rPr>
          <w:sz w:val="24"/>
          <w:szCs w:val="24"/>
        </w:rPr>
        <w:t xml:space="preserve"> предметам рабочие программы отражают определенные во ФГОС НОО универсальные уч</w:t>
      </w:r>
      <w:r>
        <w:rPr>
          <w:sz w:val="24"/>
          <w:szCs w:val="24"/>
        </w:rPr>
        <w:t xml:space="preserve">ебные действия: </w:t>
      </w:r>
    </w:p>
    <w:p w:rsidR="000963B0" w:rsidRDefault="00F07B63">
      <w:pPr>
        <w:pStyle w:val="af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как часть метапредметных результатов обучения в разделе «Планируемые результаты освоения учебного предмета на уровне начального общего образования»;</w:t>
      </w:r>
    </w:p>
    <w:p w:rsidR="000963B0" w:rsidRDefault="00F07B63">
      <w:pPr>
        <w:pStyle w:val="af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 соотнесении с предметными результатами по основным разделам и темам учебного содержания.</w:t>
      </w:r>
    </w:p>
    <w:p w:rsidR="000963B0" w:rsidRDefault="00F07B63">
      <w:pPr>
        <w:pStyle w:val="af3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Представленные ниже взаимосвязи УУД с содержанием учебных предметов представлены по предметам, данные взаимосвязи служат основой при разработке рабочих программ по отдельным предметам, курсам (в том числе внеурочной деятельности),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lastRenderedPageBreak/>
        <w:t>модулям.</w:t>
      </w:r>
    </w:p>
    <w:p w:rsidR="000963B0" w:rsidRDefault="000963B0">
      <w:pPr>
        <w:pStyle w:val="af3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</w:p>
    <w:p w:rsidR="000963B0" w:rsidRDefault="00F07B63">
      <w:pPr>
        <w:spacing w:line="276" w:lineRule="auto"/>
        <w:ind w:right="6" w:firstLine="567"/>
        <w:jc w:val="center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Русский язык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Познавательные универсальные учебные действи</w:t>
      </w:r>
      <w:r>
        <w:rPr>
          <w:b/>
          <w:bCs/>
          <w:i/>
          <w:iCs/>
          <w:sz w:val="24"/>
          <w:szCs w:val="24"/>
        </w:rPr>
        <w:t>я: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Базовые логические действия: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устанавливать основания для сравнения слов, относящих</w:t>
      </w:r>
      <w:r>
        <w:rPr>
          <w:sz w:val="24"/>
          <w:szCs w:val="24"/>
        </w:rPr>
        <w:softHyphen/>
        <w:t xml:space="preserve"> ся к разным частям речи; устанавливать основания для сравне</w:t>
      </w:r>
      <w:r>
        <w:rPr>
          <w:sz w:val="24"/>
          <w:szCs w:val="24"/>
        </w:rPr>
        <w:softHyphen/>
        <w:t xml:space="preserve"> ния слов, относящихся к одной части речи, но отличающихся грамма</w:t>
      </w:r>
      <w:r>
        <w:rPr>
          <w:sz w:val="24"/>
          <w:szCs w:val="24"/>
        </w:rPr>
        <w:t>тическими признаками;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группировать слова на основании того, какой частью речи они являются;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объединять глаголы в группы по определённому признаку (например, время, спряжение);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объединять предложения по определённому признаку;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классифицировать предложенные </w:t>
      </w:r>
      <w:r>
        <w:rPr>
          <w:sz w:val="24"/>
          <w:szCs w:val="24"/>
        </w:rPr>
        <w:t>языковые единицы;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устно характеризовать языковые единицы по заданным признакам;</w:t>
      </w:r>
    </w:p>
    <w:p w:rsidR="000963B0" w:rsidRDefault="00F07B63">
      <w:pPr>
        <w:pStyle w:val="af"/>
        <w:numPr>
          <w:ilvl w:val="0"/>
          <w:numId w:val="3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ориентироваться в изученных понятиях (склонение, спря</w:t>
      </w:r>
      <w:r>
        <w:rPr>
          <w:sz w:val="24"/>
          <w:szCs w:val="24"/>
        </w:rPr>
        <w:softHyphen/>
        <w:t xml:space="preserve"> жение, неопределённая форма, однородные члены предложе</w:t>
      </w:r>
      <w:r>
        <w:rPr>
          <w:sz w:val="24"/>
          <w:szCs w:val="24"/>
        </w:rPr>
        <w:softHyphen/>
        <w:t xml:space="preserve"> ния, сложное предложение) и соотносить понятие с его краткой хара</w:t>
      </w:r>
      <w:r>
        <w:rPr>
          <w:sz w:val="24"/>
          <w:szCs w:val="24"/>
        </w:rPr>
        <w:t xml:space="preserve">ктеристикой 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Базовые исследовательские действия: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проводить по предложенному алгоритму различные виды анализа (звуко</w:t>
      </w:r>
      <w:r>
        <w:rPr>
          <w:sz w:val="24"/>
          <w:szCs w:val="24"/>
        </w:rPr>
        <w:softHyphen/>
        <w:t>буквен</w:t>
      </w:r>
      <w:r>
        <w:rPr>
          <w:sz w:val="24"/>
          <w:szCs w:val="24"/>
        </w:rPr>
        <w:t>ный, морфемный, морфологический, синтаксический);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формулировать выводы и подкреплять их доказательства</w:t>
      </w:r>
      <w:r>
        <w:rPr>
          <w:sz w:val="24"/>
          <w:szCs w:val="24"/>
        </w:rPr>
        <w:softHyphen/>
        <w:t xml:space="preserve"> ми на основе результатов проведённого наблюдения за языковым материалом (классификации, сравнения, мини</w:t>
      </w:r>
      <w:r>
        <w:rPr>
          <w:sz w:val="24"/>
          <w:szCs w:val="24"/>
        </w:rPr>
        <w:softHyphen/>
        <w:t>исследования);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выявлять недостаток информации дл</w:t>
      </w:r>
      <w:r>
        <w:rPr>
          <w:sz w:val="24"/>
          <w:szCs w:val="24"/>
        </w:rPr>
        <w:t>я решения учебной (практической) задачи на основе предложенного алгоритма;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прогнозировать возможное развитие речевой ситуации Работа с информацией: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выбирать источник получения информации, работать со словарями, справочниками в поисках информации, необходи</w:t>
      </w:r>
      <w:r>
        <w:rPr>
          <w:sz w:val="24"/>
          <w:szCs w:val="24"/>
        </w:rPr>
        <w:softHyphen/>
      </w:r>
      <w:r>
        <w:rPr>
          <w:sz w:val="24"/>
          <w:szCs w:val="24"/>
        </w:rPr>
        <w:t xml:space="preserve"> мой для решения учебно</w:t>
      </w:r>
      <w:r>
        <w:rPr>
          <w:sz w:val="24"/>
          <w:szCs w:val="24"/>
        </w:rPr>
        <w:softHyphen/>
        <w:t>практической задачи; находить допол</w:t>
      </w:r>
      <w:r>
        <w:rPr>
          <w:sz w:val="24"/>
          <w:szCs w:val="24"/>
        </w:rPr>
        <w:softHyphen/>
        <w:t xml:space="preserve"> нительную информацию, используя справочники и словари;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распознавать достоверную и недостоверную информацию о языковых единицах самостоятельно или на основании пред</w:t>
      </w:r>
      <w:r>
        <w:rPr>
          <w:sz w:val="24"/>
          <w:szCs w:val="24"/>
        </w:rPr>
        <w:softHyphen/>
        <w:t xml:space="preserve"> ложенного учителем способа её </w:t>
      </w:r>
      <w:r>
        <w:rPr>
          <w:sz w:val="24"/>
          <w:szCs w:val="24"/>
        </w:rPr>
        <w:t>проверки;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соблюдать с помощью взрослых (педагогических работни</w:t>
      </w:r>
      <w:r>
        <w:rPr>
          <w:sz w:val="24"/>
          <w:szCs w:val="24"/>
        </w:rPr>
        <w:softHyphen/>
        <w:t xml:space="preserve"> ков, родителей (законных представителей) несовершеннолет</w:t>
      </w:r>
      <w:r>
        <w:rPr>
          <w:sz w:val="24"/>
          <w:szCs w:val="24"/>
        </w:rPr>
        <w:softHyphen/>
        <w:t xml:space="preserve"> них обучающихся) правила информационной безопасности при поиске информации в сети Интернет;</w:t>
      </w:r>
    </w:p>
    <w:p w:rsidR="000963B0" w:rsidRDefault="00F07B63">
      <w:pPr>
        <w:pStyle w:val="af"/>
        <w:numPr>
          <w:ilvl w:val="0"/>
          <w:numId w:val="3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самостоятельно создавать схемы, таблицы дл</w:t>
      </w:r>
      <w:r>
        <w:rPr>
          <w:sz w:val="24"/>
          <w:szCs w:val="24"/>
        </w:rPr>
        <w:t>я представ</w:t>
      </w:r>
      <w:r>
        <w:rPr>
          <w:sz w:val="24"/>
          <w:szCs w:val="24"/>
        </w:rPr>
        <w:softHyphen/>
        <w:t xml:space="preserve"> ления информации 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Коммуникативные универсальные учебные действия: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Общение: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воспринимать и формулировать суждения, выбирать адекватные языковые средства для выражения эмоций в соот</w:t>
      </w:r>
      <w:r>
        <w:rPr>
          <w:sz w:val="24"/>
          <w:szCs w:val="24"/>
        </w:rPr>
        <w:softHyphen/>
        <w:t xml:space="preserve"> ветствии с целями и условиями общения в знакомой среде;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 xml:space="preserve"> устное высказывание при обосновании правиль</w:t>
      </w:r>
      <w:r>
        <w:rPr>
          <w:sz w:val="24"/>
          <w:szCs w:val="24"/>
        </w:rPr>
        <w:softHyphen/>
        <w:t xml:space="preserve"> ности написания, при обобщении результатов наблюдения за орфографическим материалом;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устные и письменные тексты (описание, рас</w:t>
      </w:r>
      <w:r>
        <w:rPr>
          <w:sz w:val="24"/>
          <w:szCs w:val="24"/>
        </w:rPr>
        <w:softHyphen/>
        <w:t xml:space="preserve"> суждение, повествование);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подб</w:t>
      </w:r>
      <w:r>
        <w:rPr>
          <w:sz w:val="24"/>
          <w:szCs w:val="24"/>
        </w:rPr>
        <w:t xml:space="preserve">ирать иллюстративный материал (рисунки, фото, плакаты) к тексту выступления 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Регулятивные универсальные учебные действия: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Самоорганизация: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самостоятельно планировать действия по решению учеб</w:t>
      </w:r>
      <w:r>
        <w:rPr>
          <w:sz w:val="24"/>
          <w:szCs w:val="24"/>
        </w:rPr>
        <w:softHyphen/>
        <w:t xml:space="preserve"> ной задачи для получения результата;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выстраивать последовательно</w:t>
      </w:r>
      <w:r>
        <w:rPr>
          <w:sz w:val="24"/>
          <w:szCs w:val="24"/>
        </w:rPr>
        <w:t xml:space="preserve">сть выбранных действий; предвидеть трудности и возможные ошибки 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Самоконтроль: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находить ошибки в своей и чужих работах, устанавливать их причины;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оценивать по предложенным критериям общий результат деятельности и свой вклад в неё;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оценку своей работы 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Совместная деятельность: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</w:t>
      </w:r>
      <w:r>
        <w:rPr>
          <w:sz w:val="24"/>
          <w:szCs w:val="24"/>
        </w:rPr>
        <w:t>, догова</w:t>
      </w:r>
      <w:r>
        <w:rPr>
          <w:sz w:val="24"/>
          <w:szCs w:val="24"/>
        </w:rPr>
        <w:softHyphen/>
        <w:t xml:space="preserve"> риваться, обсуждать процесс и результат совместной работы;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готовность руководить, выполнять поручения, подчиняться;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ответственно выполнять свою часть работы;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оценивать свой вклад в общий результат;</w:t>
      </w:r>
    </w:p>
    <w:p w:rsidR="000963B0" w:rsidRDefault="00F07B63">
      <w:pPr>
        <w:pStyle w:val="af"/>
        <w:numPr>
          <w:ilvl w:val="0"/>
          <w:numId w:val="3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выполнять совместные проектные задания</w:t>
      </w:r>
      <w:r>
        <w:rPr>
          <w:sz w:val="24"/>
          <w:szCs w:val="24"/>
        </w:rPr>
        <w:t xml:space="preserve"> с опорой на предложенные образцы, планы, идеи. </w:t>
      </w:r>
    </w:p>
    <w:p w:rsidR="000963B0" w:rsidRDefault="000963B0">
      <w:pPr>
        <w:spacing w:line="276" w:lineRule="auto"/>
        <w:ind w:right="29" w:firstLine="567"/>
        <w:rPr>
          <w:rFonts w:cs="Times New Roman"/>
          <w:bCs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Литературное чтение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результате изучения предмета «Литературное чтение» в начальной школе у обучающихся будут сформированы </w:t>
      </w:r>
      <w:r>
        <w:rPr>
          <w:rFonts w:cs="Times New Roman"/>
          <w:b/>
          <w:bCs/>
          <w:sz w:val="24"/>
          <w:szCs w:val="24"/>
        </w:rPr>
        <w:t>познавательные универсальные учебные действия</w:t>
      </w:r>
      <w:r>
        <w:rPr>
          <w:rFonts w:cs="Times New Roman"/>
          <w:sz w:val="24"/>
          <w:szCs w:val="24"/>
        </w:rPr>
        <w:t>: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объединять произведения по жанру, авторской принадлежности;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определять существ</w:t>
      </w:r>
      <w:r>
        <w:rPr>
          <w:rFonts w:cs="Times New Roman"/>
          <w:sz w:val="24"/>
          <w:szCs w:val="24"/>
        </w:rPr>
        <w:t>енный признак для классификации, классифицировать произведения по темам, жанрам и видам;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находить закономерности и противоречия при анализе сюжета </w:t>
      </w:r>
      <w:r>
        <w:rPr>
          <w:rFonts w:cs="Times New Roman"/>
          <w:sz w:val="24"/>
          <w:szCs w:val="24"/>
        </w:rPr>
        <w:lastRenderedPageBreak/>
        <w:t xml:space="preserve">(композиции), восстанавливать нарушенную последовательность событий (сюжета), составлять аннотацию, отзыв по </w:t>
      </w:r>
      <w:r>
        <w:rPr>
          <w:rFonts w:cs="Times New Roman"/>
          <w:sz w:val="24"/>
          <w:szCs w:val="24"/>
        </w:rPr>
        <w:t>предложенному алгоритму;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963B0" w:rsidRDefault="00F07B63">
      <w:pPr>
        <w:pStyle w:val="af"/>
        <w:widowControl w:val="0"/>
        <w:numPr>
          <w:ilvl w:val="0"/>
          <w:numId w:val="1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устанавливать причинно-следственные связи в сюжете фольклорного и художественного текста, при составлении плана, пересказе </w:t>
      </w:r>
      <w:r>
        <w:rPr>
          <w:rFonts w:cs="Times New Roman"/>
          <w:sz w:val="24"/>
          <w:szCs w:val="24"/>
        </w:rPr>
        <w:t>текста, характеристике поступков героев;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формулировать с помощью учителя цель, планировать изменения </w:t>
      </w:r>
      <w:r>
        <w:rPr>
          <w:rFonts w:cs="Times New Roman"/>
          <w:sz w:val="24"/>
          <w:szCs w:val="24"/>
        </w:rPr>
        <w:t>объекта, ситуации;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</w:t>
      </w:r>
      <w:r>
        <w:rPr>
          <w:rFonts w:cs="Times New Roman"/>
          <w:sz w:val="24"/>
          <w:szCs w:val="24"/>
        </w:rPr>
        <w:t>ъектами (часть — целое, причина — следствие);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0963B0" w:rsidRDefault="00F07B63">
      <w:pPr>
        <w:pStyle w:val="af"/>
        <w:widowControl w:val="0"/>
        <w:numPr>
          <w:ilvl w:val="0"/>
          <w:numId w:val="1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прогнозировать возможное развитие процессов, событий и их по</w:t>
      </w:r>
      <w:r>
        <w:rPr>
          <w:rFonts w:cs="Times New Roman"/>
          <w:sz w:val="24"/>
          <w:szCs w:val="24"/>
        </w:rPr>
        <w:t>следствия в аналогичных или сходных ситуациях;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работа с информацией: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выбирать источник получения информации;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распознавать достоверную и недостоверную ин</w:t>
      </w:r>
      <w:r>
        <w:rPr>
          <w:rFonts w:cs="Times New Roman"/>
          <w:sz w:val="24"/>
          <w:szCs w:val="24"/>
        </w:rPr>
        <w:t>формацию самостоятельно или на основании предложенного учителем способа её проверки;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анализировать и созд</w:t>
      </w:r>
      <w:r>
        <w:rPr>
          <w:rFonts w:cs="Times New Roman"/>
          <w:sz w:val="24"/>
          <w:szCs w:val="24"/>
        </w:rPr>
        <w:t>авать текстовую, видео, графическую, звуковую информацию в соответствии с учебной задачей;</w:t>
      </w:r>
    </w:p>
    <w:p w:rsidR="000963B0" w:rsidRDefault="00F07B63">
      <w:pPr>
        <w:pStyle w:val="af"/>
        <w:widowControl w:val="0"/>
        <w:numPr>
          <w:ilvl w:val="0"/>
          <w:numId w:val="1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коммуникативные универсальные уче</w:t>
      </w:r>
      <w:r>
        <w:rPr>
          <w:rFonts w:cs="Times New Roman"/>
          <w:b/>
          <w:bCs/>
          <w:sz w:val="24"/>
          <w:szCs w:val="24"/>
        </w:rPr>
        <w:t>бные действия: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общение: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признавать </w:t>
      </w:r>
      <w:r>
        <w:rPr>
          <w:rFonts w:cs="Times New Roman"/>
          <w:sz w:val="24"/>
          <w:szCs w:val="24"/>
        </w:rPr>
        <w:t>возможность существования разных точек зрения;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готовить н</w:t>
      </w:r>
      <w:r>
        <w:rPr>
          <w:rFonts w:cs="Times New Roman"/>
          <w:sz w:val="24"/>
          <w:szCs w:val="24"/>
        </w:rPr>
        <w:t>ебольшие публичные выступления;</w:t>
      </w:r>
    </w:p>
    <w:p w:rsidR="000963B0" w:rsidRDefault="00F07B63">
      <w:pPr>
        <w:pStyle w:val="af"/>
        <w:widowControl w:val="0"/>
        <w:numPr>
          <w:ilvl w:val="0"/>
          <w:numId w:val="15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регулятивные универсальные учебные действия: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самоорганизация:</w:t>
      </w:r>
    </w:p>
    <w:p w:rsidR="000963B0" w:rsidRDefault="00F07B63">
      <w:pPr>
        <w:pStyle w:val="af"/>
        <w:widowControl w:val="0"/>
        <w:numPr>
          <w:ilvl w:val="0"/>
          <w:numId w:val="1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планировать действи</w:t>
      </w:r>
      <w:r>
        <w:rPr>
          <w:rFonts w:cs="Times New Roman"/>
          <w:sz w:val="24"/>
          <w:szCs w:val="24"/>
        </w:rPr>
        <w:t>я по решению учебной задачи для получения результата;</w:t>
      </w:r>
    </w:p>
    <w:p w:rsidR="000963B0" w:rsidRDefault="00F07B63">
      <w:pPr>
        <w:pStyle w:val="af"/>
        <w:widowControl w:val="0"/>
        <w:numPr>
          <w:ilvl w:val="0"/>
          <w:numId w:val="1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выстраивать последовательность выбранных действий;</w:t>
      </w:r>
    </w:p>
    <w:p w:rsidR="000963B0" w:rsidRDefault="00F07B63">
      <w:pPr>
        <w:pStyle w:val="af"/>
        <w:widowControl w:val="0"/>
        <w:numPr>
          <w:ilvl w:val="0"/>
          <w:numId w:val="1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самоконтроль:</w:t>
      </w:r>
    </w:p>
    <w:p w:rsidR="000963B0" w:rsidRDefault="00F07B63">
      <w:pPr>
        <w:pStyle w:val="af"/>
        <w:widowControl w:val="0"/>
        <w:numPr>
          <w:ilvl w:val="0"/>
          <w:numId w:val="1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:rsidR="000963B0" w:rsidRDefault="00F07B63">
      <w:pPr>
        <w:pStyle w:val="af"/>
        <w:widowControl w:val="0"/>
        <w:numPr>
          <w:ilvl w:val="0"/>
          <w:numId w:val="1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Совместная </w:t>
      </w:r>
      <w:r>
        <w:rPr>
          <w:rFonts w:cs="Times New Roman"/>
          <w:b/>
          <w:bCs/>
          <w:sz w:val="24"/>
          <w:szCs w:val="24"/>
        </w:rPr>
        <w:t>деятельность: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принимать цель</w:t>
      </w:r>
      <w:r>
        <w:rPr>
          <w:rFonts w:cs="Times New Roman"/>
          <w:sz w:val="24"/>
          <w:szCs w:val="24"/>
        </w:rPr>
        <w:t xml:space="preserve">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ответственно выполнять свою част</w:t>
      </w:r>
      <w:r>
        <w:rPr>
          <w:rFonts w:cs="Times New Roman"/>
          <w:sz w:val="24"/>
          <w:szCs w:val="24"/>
        </w:rPr>
        <w:t>ь работы;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оценивать свой вклад в общий результат;</w:t>
      </w:r>
    </w:p>
    <w:p w:rsidR="000963B0" w:rsidRDefault="00F07B63">
      <w:pPr>
        <w:pStyle w:val="af"/>
        <w:widowControl w:val="0"/>
        <w:numPr>
          <w:ilvl w:val="0"/>
          <w:numId w:val="1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0963B0" w:rsidRDefault="000963B0">
      <w:pPr>
        <w:spacing w:line="276" w:lineRule="auto"/>
        <w:ind w:right="29" w:firstLine="567"/>
        <w:rPr>
          <w:rFonts w:cs="Times New Roman"/>
          <w:bCs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Родной язык и (или) государственный язык Российской Федерации (родной русский язык)</w:t>
      </w:r>
    </w:p>
    <w:p w:rsidR="000963B0" w:rsidRDefault="000963B0">
      <w:pPr>
        <w:spacing w:line="276" w:lineRule="auto"/>
        <w:ind w:right="29" w:firstLine="567"/>
        <w:rPr>
          <w:rFonts w:cs="Times New Roman"/>
          <w:bCs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Познавательные универсальные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единиц;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объединять объекты (языковые единицы) по определённому признаку;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определять существенный приз</w:t>
      </w:r>
      <w:r>
        <w:rPr>
          <w:rFonts w:cs="Times New Roman"/>
          <w:sz w:val="24"/>
          <w:szCs w:val="24"/>
        </w:rPr>
        <w:t>нак для классификации языковых единиц; классифицировать языковые единицы;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</w:t>
      </w:r>
      <w:r>
        <w:rPr>
          <w:rFonts w:cs="Times New Roman"/>
          <w:sz w:val="24"/>
          <w:szCs w:val="24"/>
        </w:rPr>
        <w:t>амостоятельно выделять учебные операции при анализе языковых единиц;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963B0" w:rsidRDefault="00F07B63">
      <w:pPr>
        <w:pStyle w:val="af"/>
        <w:numPr>
          <w:ilvl w:val="0"/>
          <w:numId w:val="3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причинно-следс</w:t>
      </w:r>
      <w:r>
        <w:rPr>
          <w:rFonts w:cs="Times New Roman"/>
          <w:sz w:val="24"/>
          <w:szCs w:val="24"/>
        </w:rPr>
        <w:t>твенные связи в ситуациях наблюдения за языковым материалом, делать выводы.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Базовые исследовательские действия:</w:t>
      </w:r>
    </w:p>
    <w:p w:rsidR="000963B0" w:rsidRDefault="00F07B63">
      <w:pPr>
        <w:pStyle w:val="af"/>
        <w:numPr>
          <w:ilvl w:val="0"/>
          <w:numId w:val="40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0963B0" w:rsidRDefault="00F07B63">
      <w:pPr>
        <w:pStyle w:val="af"/>
        <w:numPr>
          <w:ilvl w:val="0"/>
          <w:numId w:val="40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несколько вариантов выполнения задан</w:t>
      </w:r>
      <w:r>
        <w:rPr>
          <w:rFonts w:cs="Times New Roman"/>
          <w:sz w:val="24"/>
          <w:szCs w:val="24"/>
        </w:rPr>
        <w:t>ия, выбирать наиболее подходящий (на основе предложенных критериев); 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0963B0" w:rsidRDefault="00F07B63">
      <w:pPr>
        <w:pStyle w:val="af"/>
        <w:numPr>
          <w:ilvl w:val="0"/>
          <w:numId w:val="40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формулировать выводы и подкреплять их доказательствами на </w:t>
      </w:r>
      <w:r>
        <w:rPr>
          <w:rFonts w:cs="Times New Roman"/>
          <w:sz w:val="24"/>
          <w:szCs w:val="24"/>
        </w:rPr>
        <w:t>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963B0" w:rsidRDefault="00F07B63">
      <w:pPr>
        <w:pStyle w:val="af"/>
        <w:numPr>
          <w:ilvl w:val="0"/>
          <w:numId w:val="40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прогнозировать возможное развитие процессов, событий и</w:t>
      </w:r>
      <w:r>
        <w:rPr>
          <w:rFonts w:cs="Times New Roman"/>
          <w:sz w:val="24"/>
          <w:szCs w:val="24"/>
        </w:rPr>
        <w:t xml:space="preserve"> их последствия в аналогичных или сходных ситуациях.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Работа с информацией: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заданному алгоритму находить представленную в явном виде инфор</w:t>
      </w:r>
      <w:r>
        <w:rPr>
          <w:rFonts w:cs="Times New Roman"/>
          <w:sz w:val="24"/>
          <w:szCs w:val="24"/>
        </w:rPr>
        <w:t>мацию в предложенном источнике: в словарях, справочниках;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ind w:right="2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соблюдать с помощью </w:t>
      </w:r>
      <w:r>
        <w:rPr>
          <w:rFonts w:cs="Times New Roman"/>
          <w:sz w:val="24"/>
          <w:szCs w:val="24"/>
        </w:rPr>
        <w:t>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 синонимах слова);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</w:t>
      </w:r>
      <w:r>
        <w:rPr>
          <w:rFonts w:cs="Times New Roman"/>
          <w:sz w:val="24"/>
          <w:szCs w:val="24"/>
        </w:rPr>
        <w:t>ировать и создавать текстовую, видео, графическую, звуковую информацию в соответствии с учебной задачей;</w:t>
      </w:r>
    </w:p>
    <w:p w:rsidR="000963B0" w:rsidRDefault="00F07B63">
      <w:pPr>
        <w:pStyle w:val="af"/>
        <w:numPr>
          <w:ilvl w:val="0"/>
          <w:numId w:val="41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</w:t>
      </w:r>
      <w:r>
        <w:rPr>
          <w:rFonts w:cs="Times New Roman"/>
          <w:sz w:val="24"/>
          <w:szCs w:val="24"/>
        </w:rPr>
        <w:t>ормации.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коммуникативные универсальные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Общение: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 проявлять у</w:t>
      </w:r>
      <w:r>
        <w:rPr>
          <w:rFonts w:cs="Times New Roman"/>
          <w:sz w:val="24"/>
          <w:szCs w:val="24"/>
        </w:rPr>
        <w:t>важительное отношение к собеседнику, соблюдать правила ведения диалоги и дискуссии;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корректно и аргументированно высказывать своё мнение; строить речевое высказывание в соответствии с поставленной з</w:t>
      </w:r>
      <w:r>
        <w:rPr>
          <w:rFonts w:cs="Times New Roman"/>
          <w:sz w:val="24"/>
          <w:szCs w:val="24"/>
        </w:rPr>
        <w:t>адачей;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</w:t>
      </w:r>
      <w:r>
        <w:rPr>
          <w:rFonts w:cs="Times New Roman"/>
          <w:sz w:val="24"/>
          <w:szCs w:val="24"/>
        </w:rPr>
        <w:t>я, проектного задания;</w:t>
      </w:r>
    </w:p>
    <w:p w:rsidR="000963B0" w:rsidRDefault="00F07B63">
      <w:pPr>
        <w:pStyle w:val="af"/>
        <w:numPr>
          <w:ilvl w:val="0"/>
          <w:numId w:val="42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Совместная деятельность:</w:t>
      </w:r>
    </w:p>
    <w:p w:rsidR="000963B0" w:rsidRDefault="00F07B63">
      <w:pPr>
        <w:pStyle w:val="af"/>
        <w:numPr>
          <w:ilvl w:val="0"/>
          <w:numId w:val="43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</w:t>
      </w:r>
      <w:r>
        <w:rPr>
          <w:rFonts w:cs="Times New Roman"/>
          <w:sz w:val="24"/>
          <w:szCs w:val="24"/>
        </w:rPr>
        <w:t>) ситуации на основе предложенного учителем формата планирования, распределения промежуточных шагов и сроков;</w:t>
      </w:r>
    </w:p>
    <w:p w:rsidR="000963B0" w:rsidRDefault="00F07B63">
      <w:pPr>
        <w:pStyle w:val="af"/>
        <w:numPr>
          <w:ilvl w:val="0"/>
          <w:numId w:val="43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</w:t>
      </w:r>
      <w:r>
        <w:rPr>
          <w:rFonts w:cs="Times New Roman"/>
          <w:sz w:val="24"/>
          <w:szCs w:val="24"/>
        </w:rPr>
        <w:t>результат совместной работы;</w:t>
      </w:r>
    </w:p>
    <w:p w:rsidR="000963B0" w:rsidRDefault="00F07B63">
      <w:pPr>
        <w:pStyle w:val="af"/>
        <w:numPr>
          <w:ilvl w:val="0"/>
          <w:numId w:val="43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0963B0" w:rsidRDefault="00F07B63">
      <w:pPr>
        <w:pStyle w:val="af"/>
        <w:numPr>
          <w:ilvl w:val="0"/>
          <w:numId w:val="43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0963B0" w:rsidRDefault="00F07B63">
      <w:pPr>
        <w:pStyle w:val="af"/>
        <w:numPr>
          <w:ilvl w:val="0"/>
          <w:numId w:val="43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выполнять совместные проектные задания с о</w:t>
      </w:r>
      <w:r>
        <w:rPr>
          <w:rFonts w:cs="Times New Roman"/>
          <w:sz w:val="24"/>
          <w:szCs w:val="24"/>
        </w:rPr>
        <w:t>порой на предложенные образцы.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регулятивные универсальные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Самоорганизация:</w:t>
      </w:r>
    </w:p>
    <w:p w:rsidR="000963B0" w:rsidRDefault="00F07B63">
      <w:pPr>
        <w:pStyle w:val="af"/>
        <w:numPr>
          <w:ilvl w:val="0"/>
          <w:numId w:val="44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0963B0" w:rsidRDefault="00F07B63">
      <w:pPr>
        <w:pStyle w:val="af"/>
        <w:numPr>
          <w:ilvl w:val="0"/>
          <w:numId w:val="44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выстраивать последовательнос</w:t>
      </w:r>
      <w:r>
        <w:rPr>
          <w:rFonts w:cs="Times New Roman"/>
          <w:sz w:val="24"/>
          <w:szCs w:val="24"/>
        </w:rPr>
        <w:t>ть выбранных действий.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Самоконтроль:</w:t>
      </w:r>
    </w:p>
    <w:p w:rsidR="000963B0" w:rsidRDefault="00F07B63">
      <w:pPr>
        <w:pStyle w:val="af"/>
        <w:numPr>
          <w:ilvl w:val="0"/>
          <w:numId w:val="45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причины успеха/неудач учебной деятельности; корректировать свои учебные действия для преодоления речевых и орфографических ошибок;</w:t>
      </w:r>
    </w:p>
    <w:p w:rsidR="000963B0" w:rsidRDefault="00F07B63">
      <w:pPr>
        <w:pStyle w:val="af"/>
        <w:numPr>
          <w:ilvl w:val="0"/>
          <w:numId w:val="45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соотносить результат деятельности с поставленной учебной задачей по </w:t>
      </w:r>
      <w:r>
        <w:rPr>
          <w:rFonts w:cs="Times New Roman"/>
          <w:sz w:val="24"/>
          <w:szCs w:val="24"/>
        </w:rPr>
        <w:t>выделению, характеристике, использованию языковых единиц;</w:t>
      </w:r>
    </w:p>
    <w:p w:rsidR="000963B0" w:rsidRDefault="00F07B63">
      <w:pPr>
        <w:pStyle w:val="af"/>
        <w:numPr>
          <w:ilvl w:val="0"/>
          <w:numId w:val="45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963B0" w:rsidRDefault="00F07B63">
      <w:pPr>
        <w:pStyle w:val="af"/>
        <w:numPr>
          <w:ilvl w:val="0"/>
          <w:numId w:val="45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результаты своей деятельности и деятельности одноклассников, объективно оце</w:t>
      </w:r>
      <w:r>
        <w:rPr>
          <w:rFonts w:cs="Times New Roman"/>
          <w:sz w:val="24"/>
          <w:szCs w:val="24"/>
        </w:rPr>
        <w:t>нивать их по предложенным критериям.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bCs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Литературное чтение на родном языке (на родном русском языке)</w:t>
      </w:r>
    </w:p>
    <w:p w:rsidR="000963B0" w:rsidRDefault="000963B0">
      <w:pPr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Познавательные универсальные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различные тексты, устанавливать основания для сравнения текстов, у</w:t>
      </w:r>
      <w:r>
        <w:rPr>
          <w:rFonts w:cs="Times New Roman"/>
          <w:sz w:val="24"/>
          <w:szCs w:val="24"/>
        </w:rPr>
        <w:t>станавливать аналогии текстов;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объединять объекты (тексты) по определённому признаку;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определять существенный признак для классификации пословиц, поговорок, </w:t>
      </w:r>
      <w:r>
        <w:rPr>
          <w:rFonts w:cs="Times New Roman"/>
          <w:sz w:val="24"/>
          <w:szCs w:val="24"/>
        </w:rPr>
        <w:lastRenderedPageBreak/>
        <w:t>фразеологизмов;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находить в текстах закономерности и противоречия на основе предложенного учителем а</w:t>
      </w:r>
      <w:r>
        <w:rPr>
          <w:rFonts w:cs="Times New Roman"/>
          <w:sz w:val="24"/>
          <w:szCs w:val="24"/>
        </w:rPr>
        <w:t>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</w:t>
      </w:r>
      <w:r>
        <w:rPr>
          <w:rFonts w:cs="Times New Roman"/>
          <w:sz w:val="24"/>
          <w:szCs w:val="24"/>
        </w:rPr>
        <w:t xml:space="preserve"> запрос на дополнительную информацию;</w:t>
      </w:r>
    </w:p>
    <w:p w:rsidR="000963B0" w:rsidRDefault="00F07B63">
      <w:pPr>
        <w:pStyle w:val="af"/>
        <w:widowControl w:val="0"/>
        <w:numPr>
          <w:ilvl w:val="0"/>
          <w:numId w:val="18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причинно-следственные связи при анализе текста, делать выводы.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:rsidR="000963B0" w:rsidRDefault="00F07B63">
      <w:pPr>
        <w:pStyle w:val="af"/>
        <w:widowControl w:val="0"/>
        <w:numPr>
          <w:ilvl w:val="0"/>
          <w:numId w:val="1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помощью учителя формулировать цель, планировать изменения собственного высказывания в соответствии с ре</w:t>
      </w:r>
      <w:r>
        <w:rPr>
          <w:rFonts w:cs="Times New Roman"/>
          <w:sz w:val="24"/>
          <w:szCs w:val="24"/>
        </w:rPr>
        <w:t>чевой ситуацией;</w:t>
      </w:r>
    </w:p>
    <w:p w:rsidR="000963B0" w:rsidRDefault="00F07B63">
      <w:pPr>
        <w:pStyle w:val="af"/>
        <w:widowControl w:val="0"/>
        <w:numPr>
          <w:ilvl w:val="0"/>
          <w:numId w:val="1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0963B0" w:rsidRDefault="00F07B63">
      <w:pPr>
        <w:pStyle w:val="af"/>
        <w:widowControl w:val="0"/>
        <w:numPr>
          <w:ilvl w:val="0"/>
          <w:numId w:val="1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проводить по предложенному плану несложное миниисследование, выполнять по предложенному плану проектное задание;</w:t>
      </w:r>
    </w:p>
    <w:p w:rsidR="000963B0" w:rsidRDefault="00F07B63">
      <w:pPr>
        <w:pStyle w:val="af"/>
        <w:widowControl w:val="0"/>
        <w:numPr>
          <w:ilvl w:val="0"/>
          <w:numId w:val="1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:rsidR="000963B0" w:rsidRDefault="00F07B63">
      <w:pPr>
        <w:pStyle w:val="af"/>
        <w:widowControl w:val="0"/>
        <w:numPr>
          <w:ilvl w:val="0"/>
          <w:numId w:val="1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прогнозировать возможное развитие процессов,</w:t>
      </w:r>
      <w:r>
        <w:rPr>
          <w:rFonts w:cs="Times New Roman"/>
          <w:sz w:val="24"/>
          <w:szCs w:val="24"/>
        </w:rPr>
        <w:t xml:space="preserve"> событий и их последствия в аналогичных или сходных ситуациях.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Работа с информацией: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заданному алгоритму находить представлен</w:t>
      </w:r>
      <w:r>
        <w:rPr>
          <w:rFonts w:cs="Times New Roman"/>
          <w:sz w:val="24"/>
          <w:szCs w:val="24"/>
        </w:rPr>
        <w:t>ную в явном виде информацию в предложенном источнике: в словарях, справочниках;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>
        <w:rPr>
          <w:rFonts w:cs="Times New Roman"/>
          <w:sz w:val="24"/>
          <w:szCs w:val="24"/>
        </w:rPr>
        <w:t>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анализировать и создавать текстовую, графическую, видео, звуковую информацию в соответствии с</w:t>
      </w:r>
      <w:r>
        <w:rPr>
          <w:rFonts w:cs="Times New Roman"/>
          <w:sz w:val="24"/>
          <w:szCs w:val="24"/>
        </w:rPr>
        <w:t xml:space="preserve"> учебной задачей;</w:t>
      </w:r>
    </w:p>
    <w:p w:rsidR="000963B0" w:rsidRDefault="00F07B63">
      <w:pPr>
        <w:pStyle w:val="af"/>
        <w:widowControl w:val="0"/>
        <w:numPr>
          <w:ilvl w:val="0"/>
          <w:numId w:val="2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понимать информацию,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коммуникативные универсальные</w:t>
      </w:r>
      <w:r>
        <w:rPr>
          <w:rFonts w:cs="Times New Roman"/>
          <w:b/>
          <w:bCs/>
          <w:sz w:val="24"/>
          <w:szCs w:val="24"/>
        </w:rPr>
        <w:t xml:space="preserve">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Общение: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признавать </w:t>
      </w:r>
      <w:r>
        <w:rPr>
          <w:rFonts w:cs="Times New Roman"/>
          <w:sz w:val="24"/>
          <w:szCs w:val="24"/>
        </w:rPr>
        <w:t>возможность существования разных точек зрения;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корректно и аргументированно высказывать своё мнение;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 в соответст</w:t>
      </w:r>
      <w:r>
        <w:rPr>
          <w:rFonts w:cs="Times New Roman"/>
          <w:sz w:val="24"/>
          <w:szCs w:val="24"/>
        </w:rPr>
        <w:t>вии с речевой ситуацией;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0963B0" w:rsidRDefault="00F07B63">
      <w:pPr>
        <w:pStyle w:val="af"/>
        <w:widowControl w:val="0"/>
        <w:numPr>
          <w:ilvl w:val="0"/>
          <w:numId w:val="2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</w:t>
      </w:r>
      <w:r>
        <w:rPr>
          <w:rFonts w:cs="Times New Roman"/>
          <w:sz w:val="24"/>
          <w:szCs w:val="24"/>
        </w:rPr>
        <w:t>тупления.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Совместная деятельность: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</w:t>
      </w:r>
      <w:r>
        <w:rPr>
          <w:rFonts w:cs="Times New Roman"/>
          <w:sz w:val="24"/>
          <w:szCs w:val="24"/>
        </w:rPr>
        <w:t>шагов и сроков;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готовность руководить, выполнять поручения, подчиняться, са</w:t>
      </w:r>
      <w:r>
        <w:rPr>
          <w:rFonts w:cs="Times New Roman"/>
          <w:sz w:val="24"/>
          <w:szCs w:val="24"/>
        </w:rPr>
        <w:t>мостоятельно разрешать конфликты;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ответственно выполнять свою часть работы;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оценивать свой вклад в общий результат;</w:t>
      </w:r>
    </w:p>
    <w:p w:rsidR="000963B0" w:rsidRDefault="00F07B63">
      <w:pPr>
        <w:pStyle w:val="af"/>
        <w:widowControl w:val="0"/>
        <w:numPr>
          <w:ilvl w:val="0"/>
          <w:numId w:val="22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>
        <w:rPr>
          <w:rFonts w:cs="Times New Roman"/>
          <w:b/>
          <w:bCs/>
          <w:sz w:val="24"/>
          <w:szCs w:val="24"/>
        </w:rPr>
        <w:t>регул</w:t>
      </w:r>
      <w:r>
        <w:rPr>
          <w:rFonts w:cs="Times New Roman"/>
          <w:b/>
          <w:bCs/>
          <w:sz w:val="24"/>
          <w:szCs w:val="24"/>
        </w:rPr>
        <w:t>ятивные универсальные учебные действия.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Самоорганизация:</w:t>
      </w:r>
    </w:p>
    <w:p w:rsidR="000963B0" w:rsidRDefault="00F07B63">
      <w:pPr>
        <w:pStyle w:val="af"/>
        <w:widowControl w:val="0"/>
        <w:numPr>
          <w:ilvl w:val="0"/>
          <w:numId w:val="2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0963B0" w:rsidRDefault="00F07B63">
      <w:pPr>
        <w:pStyle w:val="af"/>
        <w:widowControl w:val="0"/>
        <w:numPr>
          <w:ilvl w:val="0"/>
          <w:numId w:val="2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выстраивать последовательность выбранных действий.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Самоконтроль:</w:t>
      </w:r>
    </w:p>
    <w:p w:rsidR="000963B0" w:rsidRDefault="00F07B63">
      <w:pPr>
        <w:pStyle w:val="af"/>
        <w:widowControl w:val="0"/>
        <w:numPr>
          <w:ilvl w:val="0"/>
          <w:numId w:val="2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:rsidR="000963B0" w:rsidRDefault="00F07B63">
      <w:pPr>
        <w:pStyle w:val="af"/>
        <w:widowControl w:val="0"/>
        <w:numPr>
          <w:ilvl w:val="0"/>
          <w:numId w:val="2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</w:t>
      </w:r>
      <w:r>
        <w:rPr>
          <w:rFonts w:cs="Times New Roman"/>
          <w:sz w:val="24"/>
          <w:szCs w:val="24"/>
        </w:rPr>
        <w:t>ректировать свои учебные действия для преодоления речевых ошибок и ошибок, связанных с анализом текстов;</w:t>
      </w:r>
    </w:p>
    <w:p w:rsidR="000963B0" w:rsidRDefault="00F07B63">
      <w:pPr>
        <w:pStyle w:val="af"/>
        <w:widowControl w:val="0"/>
        <w:numPr>
          <w:ilvl w:val="0"/>
          <w:numId w:val="2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соотносить результат деятельности с поставленной учебной задачей по анализу текстов;</w:t>
      </w:r>
    </w:p>
    <w:p w:rsidR="000963B0" w:rsidRDefault="00F07B63">
      <w:pPr>
        <w:pStyle w:val="af"/>
        <w:widowControl w:val="0"/>
        <w:numPr>
          <w:ilvl w:val="0"/>
          <w:numId w:val="2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находить ошибку, допущенную при работе с текстами;</w:t>
      </w:r>
    </w:p>
    <w:p w:rsidR="000963B0" w:rsidRDefault="00F07B63">
      <w:pPr>
        <w:pStyle w:val="af"/>
        <w:widowControl w:val="0"/>
        <w:numPr>
          <w:ilvl w:val="0"/>
          <w:numId w:val="2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резу</w:t>
      </w:r>
      <w:r>
        <w:rPr>
          <w:rFonts w:cs="Times New Roman"/>
          <w:sz w:val="24"/>
          <w:szCs w:val="24"/>
        </w:rPr>
        <w:t>льтаты своей деятельности и деятельности одноклассников, объективно оценивать их по предложенным критериям.</w:t>
      </w:r>
    </w:p>
    <w:p w:rsidR="000963B0" w:rsidRDefault="000963B0">
      <w:pPr>
        <w:spacing w:line="276" w:lineRule="auto"/>
        <w:ind w:right="29" w:firstLine="567"/>
        <w:rPr>
          <w:rFonts w:cs="Times New Roman"/>
          <w:bCs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Иностранный язык (английский)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Овладение универсальными учебными </w:t>
      </w:r>
      <w:r>
        <w:rPr>
          <w:rFonts w:cs="Times New Roman"/>
          <w:b/>
          <w:bCs/>
          <w:sz w:val="24"/>
          <w:szCs w:val="24"/>
        </w:rPr>
        <w:t>познавательными действиями</w:t>
      </w:r>
      <w:r>
        <w:rPr>
          <w:rFonts w:cs="Times New Roman"/>
          <w:sz w:val="24"/>
          <w:szCs w:val="24"/>
        </w:rPr>
        <w:t>:</w:t>
      </w:r>
    </w:p>
    <w:p w:rsidR="000963B0" w:rsidRDefault="00F07B63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35" w:name="bookmark77"/>
      <w:bookmarkEnd w:id="35"/>
      <w:r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6" w:name="bookmark78"/>
      <w:bookmarkEnd w:id="36"/>
      <w:r>
        <w:rPr>
          <w:rFonts w:cs="Times New Roman"/>
          <w:sz w:val="24"/>
          <w:szCs w:val="24"/>
        </w:rPr>
        <w:t xml:space="preserve">сравнивать объекты, </w:t>
      </w:r>
      <w:r>
        <w:rPr>
          <w:rFonts w:cs="Times New Roman"/>
          <w:sz w:val="24"/>
          <w:szCs w:val="24"/>
        </w:rPr>
        <w:t>устанавливать основания для сравнения, устанавливать аналогии;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7" w:name="bookmark79"/>
      <w:bookmarkEnd w:id="37"/>
      <w:r>
        <w:rPr>
          <w:rFonts w:cs="Times New Roman"/>
          <w:sz w:val="24"/>
          <w:szCs w:val="24"/>
        </w:rPr>
        <w:lastRenderedPageBreak/>
        <w:t>объединять части объекта (объекты) по определённому признаку;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8" w:name="bookmark80"/>
      <w:bookmarkEnd w:id="38"/>
      <w:r>
        <w:rPr>
          <w:rFonts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9" w:name="bookmark81"/>
      <w:bookmarkEnd w:id="39"/>
      <w:r>
        <w:rPr>
          <w:rFonts w:cs="Times New Roman"/>
          <w:sz w:val="24"/>
          <w:szCs w:val="24"/>
        </w:rPr>
        <w:t xml:space="preserve">находить закономерности и противоречия в </w:t>
      </w:r>
      <w:r>
        <w:rPr>
          <w:rFonts w:cs="Times New Roman"/>
          <w:sz w:val="24"/>
          <w:szCs w:val="24"/>
        </w:rPr>
        <w:t>рассматриваемых фактах, данных и наблюдениях на основе предложенного педагогическим работником алгоритма;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0" w:name="bookmark82"/>
      <w:bookmarkEnd w:id="40"/>
      <w:r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963B0" w:rsidRDefault="00F07B63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1" w:name="bookmark83"/>
      <w:bookmarkEnd w:id="41"/>
      <w:r>
        <w:rPr>
          <w:rFonts w:cs="Times New Roman"/>
          <w:sz w:val="24"/>
          <w:szCs w:val="24"/>
        </w:rPr>
        <w:t xml:space="preserve">устанавливать причинно-следственные связи </w:t>
      </w:r>
      <w:r>
        <w:rPr>
          <w:rFonts w:cs="Times New Roman"/>
          <w:sz w:val="24"/>
          <w:szCs w:val="24"/>
        </w:rPr>
        <w:t>в ситуациях, поддающихся непосредственному наблюдению или знакомых по опыту, делать выводы.</w:t>
      </w:r>
    </w:p>
    <w:p w:rsidR="000963B0" w:rsidRDefault="00F07B63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42" w:name="bookmark84"/>
      <w:bookmarkEnd w:id="42"/>
      <w:r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3" w:name="bookmark85"/>
      <w:bookmarkEnd w:id="43"/>
      <w:r>
        <w:rPr>
          <w:rFonts w:cs="Times New Roman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педагогическим работником </w:t>
      </w:r>
      <w:r>
        <w:rPr>
          <w:rFonts w:cs="Times New Roman"/>
          <w:sz w:val="24"/>
          <w:szCs w:val="24"/>
        </w:rPr>
        <w:t>вопросов;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4" w:name="bookmark87"/>
      <w:bookmarkEnd w:id="44"/>
      <w:r>
        <w:rPr>
          <w:rFonts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проводить по предложенному плану опыт</w:t>
      </w:r>
      <w:r>
        <w:rPr>
          <w:rFonts w:cs="Times New Roman"/>
          <w:sz w:val="24"/>
          <w:szCs w:val="24"/>
        </w:rPr>
        <w:t>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</w:t>
      </w:r>
      <w:r>
        <w:rPr>
          <w:rFonts w:cs="Times New Roman"/>
          <w:sz w:val="24"/>
          <w:szCs w:val="24"/>
        </w:rPr>
        <w:t>фикации, сравнения, исследования);</w:t>
      </w:r>
    </w:p>
    <w:p w:rsidR="000963B0" w:rsidRDefault="00F07B63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5" w:name="bookmark90"/>
      <w:bookmarkEnd w:id="45"/>
      <w:r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963B0" w:rsidRDefault="00F07B63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Работа с информацией: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6" w:name="bookmark92"/>
      <w:bookmarkEnd w:id="46"/>
      <w:r>
        <w:rPr>
          <w:rFonts w:cs="Times New Roman"/>
          <w:sz w:val="24"/>
          <w:szCs w:val="24"/>
        </w:rPr>
        <w:t>выбирать источник получения информации;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7" w:name="bookmark93"/>
      <w:bookmarkEnd w:id="47"/>
      <w:r>
        <w:rPr>
          <w:rFonts w:cs="Times New Roman"/>
          <w:sz w:val="24"/>
          <w:szCs w:val="24"/>
        </w:rPr>
        <w:t>согласно заданному алгоритму находить в предложенном</w:t>
      </w:r>
      <w:r>
        <w:rPr>
          <w:rFonts w:cs="Times New Roman"/>
          <w:sz w:val="24"/>
          <w:szCs w:val="24"/>
        </w:rPr>
        <w:t xml:space="preserve"> источнике информацию, представленную в явном виде;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8" w:name="bookmark94"/>
      <w:bookmarkEnd w:id="48"/>
      <w:r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соблюдать с помощью взрослых (педагогических работников, ро</w:t>
      </w:r>
      <w:r>
        <w:rPr>
          <w:rFonts w:cs="Times New Roman"/>
          <w:sz w:val="24"/>
          <w:szCs w:val="24"/>
        </w:rPr>
        <w:t>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9" w:name="bookmark96"/>
      <w:bookmarkEnd w:id="49"/>
      <w:r>
        <w:rPr>
          <w:rFonts w:cs="Times New Roman"/>
          <w:sz w:val="24"/>
          <w:szCs w:val="24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0963B0" w:rsidRDefault="00F07B63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0" w:name="bookmark97"/>
      <w:bookmarkEnd w:id="50"/>
      <w:r>
        <w:rPr>
          <w:rFonts w:cs="Times New Roman"/>
          <w:sz w:val="24"/>
          <w:szCs w:val="24"/>
        </w:rPr>
        <w:t>сам</w:t>
      </w:r>
      <w:r>
        <w:rPr>
          <w:rFonts w:cs="Times New Roman"/>
          <w:sz w:val="24"/>
          <w:szCs w:val="24"/>
        </w:rPr>
        <w:t>остоятельно создавать схемы, таблицы для представления информации.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:rsidR="000963B0" w:rsidRDefault="00F07B63">
      <w:pPr>
        <w:widowControl w:val="0"/>
        <w:numPr>
          <w:ilvl w:val="0"/>
          <w:numId w:val="28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51" w:name="bookmark98"/>
      <w:bookmarkEnd w:id="51"/>
      <w:r>
        <w:rPr>
          <w:rFonts w:cs="Times New Roman"/>
          <w:b/>
          <w:bCs/>
          <w:sz w:val="24"/>
          <w:szCs w:val="24"/>
        </w:rPr>
        <w:t>Общение: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2" w:name="bookmark99"/>
      <w:bookmarkEnd w:id="52"/>
      <w:r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3" w:name="bookmark100"/>
      <w:bookmarkEnd w:id="53"/>
      <w:r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4" w:name="bookmark101"/>
      <w:bookmarkEnd w:id="54"/>
      <w:r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5" w:name="bookmark102"/>
      <w:bookmarkEnd w:id="55"/>
      <w:r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6" w:name="bookmark103"/>
      <w:bookmarkEnd w:id="56"/>
      <w:r>
        <w:rPr>
          <w:rFonts w:cs="Times New Roman"/>
          <w:sz w:val="24"/>
          <w:szCs w:val="24"/>
        </w:rPr>
        <w:t>строить речевое высказывание в соответствии с пос</w:t>
      </w:r>
      <w:r>
        <w:rPr>
          <w:rFonts w:cs="Times New Roman"/>
          <w:sz w:val="24"/>
          <w:szCs w:val="24"/>
        </w:rPr>
        <w:t>тавленной задачей;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7" w:name="bookmark104"/>
      <w:bookmarkEnd w:id="57"/>
      <w:r>
        <w:rPr>
          <w:rFonts w:cs="Times New Roman"/>
          <w:sz w:val="24"/>
          <w:szCs w:val="24"/>
        </w:rPr>
        <w:lastRenderedPageBreak/>
        <w:t>создавать устные и письменные тексты (описание, рассуждение, повествование);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готовить небольшие публичные выступления;</w:t>
      </w:r>
    </w:p>
    <w:p w:rsidR="000963B0" w:rsidRDefault="00F07B63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8" w:name="bookmark106"/>
      <w:bookmarkEnd w:id="58"/>
      <w:r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0963B0" w:rsidRDefault="00F07B63">
      <w:pPr>
        <w:widowControl w:val="0"/>
        <w:numPr>
          <w:ilvl w:val="0"/>
          <w:numId w:val="28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59" w:name="bookmark107"/>
      <w:bookmarkEnd w:id="59"/>
      <w:r>
        <w:rPr>
          <w:rFonts w:cs="Times New Roman"/>
          <w:b/>
          <w:bCs/>
          <w:sz w:val="24"/>
          <w:szCs w:val="24"/>
        </w:rPr>
        <w:t>Совместная деятельность: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</w:t>
      </w:r>
      <w:r>
        <w:rPr>
          <w:rFonts w:cs="Times New Roman"/>
          <w:sz w:val="24"/>
          <w:szCs w:val="24"/>
        </w:rPr>
        <w:t>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0" w:name="bookmark109"/>
      <w:bookmarkEnd w:id="60"/>
      <w:r>
        <w:rPr>
          <w:rFonts w:cs="Times New Roman"/>
          <w:sz w:val="24"/>
          <w:szCs w:val="24"/>
        </w:rPr>
        <w:t xml:space="preserve">принимать цель совместной деятельности, </w:t>
      </w:r>
      <w:r>
        <w:rPr>
          <w:rFonts w:cs="Times New Roman"/>
          <w:sz w:val="24"/>
          <w:szCs w:val="24"/>
        </w:rPr>
        <w:t>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1" w:name="bookmark110"/>
      <w:bookmarkEnd w:id="61"/>
      <w:r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2" w:name="bookmark111"/>
      <w:bookmarkEnd w:id="62"/>
      <w:r>
        <w:rPr>
          <w:rFonts w:cs="Times New Roman"/>
          <w:sz w:val="24"/>
          <w:szCs w:val="24"/>
        </w:rPr>
        <w:t>ответственно выполнять свою часть работы;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3" w:name="bookmark112"/>
      <w:bookmarkEnd w:id="63"/>
      <w:r>
        <w:rPr>
          <w:rFonts w:cs="Times New Roman"/>
          <w:sz w:val="24"/>
          <w:szCs w:val="24"/>
        </w:rPr>
        <w:t xml:space="preserve">оценивать свой </w:t>
      </w:r>
      <w:r>
        <w:rPr>
          <w:rFonts w:cs="Times New Roman"/>
          <w:sz w:val="24"/>
          <w:szCs w:val="24"/>
        </w:rPr>
        <w:t>вклад в общий результат;</w:t>
      </w:r>
    </w:p>
    <w:p w:rsidR="000963B0" w:rsidRDefault="00F07B63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Овладение универсальными учебными </w:t>
      </w:r>
      <w:r>
        <w:rPr>
          <w:rFonts w:cs="Times New Roman"/>
          <w:b/>
          <w:bCs/>
          <w:sz w:val="24"/>
          <w:szCs w:val="24"/>
        </w:rPr>
        <w:t>регулятивными действиями:</w:t>
      </w:r>
    </w:p>
    <w:p w:rsidR="000963B0" w:rsidRDefault="00F07B63">
      <w:pPr>
        <w:widowControl w:val="0"/>
        <w:numPr>
          <w:ilvl w:val="0"/>
          <w:numId w:val="32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Самоорганизация:</w:t>
      </w:r>
    </w:p>
    <w:p w:rsidR="000963B0" w:rsidRDefault="00F07B63">
      <w:pPr>
        <w:widowControl w:val="0"/>
        <w:numPr>
          <w:ilvl w:val="0"/>
          <w:numId w:val="3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0963B0" w:rsidRDefault="00F07B63">
      <w:pPr>
        <w:widowControl w:val="0"/>
        <w:numPr>
          <w:ilvl w:val="0"/>
          <w:numId w:val="3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4" w:name="bookmark116"/>
      <w:bookmarkEnd w:id="64"/>
      <w:r>
        <w:rPr>
          <w:rFonts w:cs="Times New Roman"/>
          <w:sz w:val="24"/>
          <w:szCs w:val="24"/>
        </w:rPr>
        <w:t>выстраив</w:t>
      </w:r>
      <w:r>
        <w:rPr>
          <w:rFonts w:cs="Times New Roman"/>
          <w:sz w:val="24"/>
          <w:szCs w:val="24"/>
        </w:rPr>
        <w:t>ать последовательность выбранных действий;</w:t>
      </w:r>
    </w:p>
    <w:p w:rsidR="000963B0" w:rsidRDefault="00F07B63">
      <w:pPr>
        <w:widowControl w:val="0"/>
        <w:numPr>
          <w:ilvl w:val="0"/>
          <w:numId w:val="32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65" w:name="bookmark117"/>
      <w:bookmarkEnd w:id="65"/>
      <w:r>
        <w:rPr>
          <w:rFonts w:cs="Times New Roman"/>
          <w:b/>
          <w:bCs/>
          <w:sz w:val="24"/>
          <w:szCs w:val="24"/>
        </w:rPr>
        <w:t>Самоконтроль:</w:t>
      </w:r>
    </w:p>
    <w:p w:rsidR="000963B0" w:rsidRDefault="00F07B63">
      <w:pPr>
        <w:widowControl w:val="0"/>
        <w:numPr>
          <w:ilvl w:val="0"/>
          <w:numId w:val="3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:rsidR="000963B0" w:rsidRDefault="00F07B63">
      <w:pPr>
        <w:widowControl w:val="0"/>
        <w:numPr>
          <w:ilvl w:val="0"/>
          <w:numId w:val="3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Математика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Универсальные познавательные учебные действия: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—ориентироваться в </w:t>
      </w:r>
      <w:r>
        <w:rPr>
          <w:sz w:val="24"/>
          <w:szCs w:val="24"/>
        </w:rPr>
        <w:t>изученной математической терминологии, использовать её в высказываниях и рассуждениях;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—сравнивать математические объекты (числа, величины, геометрические фигуры), записывать признак сравнения;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—выбирать метод решения математической задачи (алгоритм действ</w:t>
      </w:r>
      <w:r>
        <w:rPr>
          <w:sz w:val="24"/>
          <w:szCs w:val="24"/>
        </w:rPr>
        <w:t>ия, приём вычисления, способ решения, моделирование ситуации, перебор вариантов);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—обнаруживать модели изученных геометрических фигур в окружающем мире;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—конструировать геометрическую фигуру, обладающую заданным свойством (отрезок заданной длины, ломаная </w:t>
      </w:r>
      <w:r>
        <w:rPr>
          <w:sz w:val="24"/>
          <w:szCs w:val="24"/>
        </w:rPr>
        <w:t>определённой длины, квадрат с заданным периметром);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—классифицировать объекты по 1—2 выбранным признакам.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—составлять модель математической задачи, проверять её соответствие условиям задачи;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—определять с помощью цифровых и аналоговых приборов: массу предм</w:t>
      </w:r>
      <w:r>
        <w:rPr>
          <w:sz w:val="24"/>
          <w:szCs w:val="24"/>
        </w:rPr>
        <w:t>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Работа с информацией: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—представлять информацию в разных формах;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—извлекать и интерпретиро</w:t>
      </w:r>
      <w:r>
        <w:rPr>
          <w:sz w:val="24"/>
          <w:szCs w:val="24"/>
        </w:rPr>
        <w:t>вать информацию, представленную в таблице, на диаграмме;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—использовать справочную литературу для поиска информации, в том числе Интернет (в условиях контролируемого выхода).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Универсальные коммуникативные учебные действия: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—использовать математическую терми</w:t>
      </w:r>
      <w:r>
        <w:rPr>
          <w:sz w:val="24"/>
          <w:szCs w:val="24"/>
        </w:rPr>
        <w:t>нологию для записи решения предметной или практической задачи;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—приводить примеры и контрпримеры для подтверждения/ опровержения вывода, гипотезы;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—конструировать, читать числовое выражение;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—описывать практическую ситуацию с использованием изученной терми</w:t>
      </w:r>
      <w:r>
        <w:rPr>
          <w:sz w:val="24"/>
          <w:szCs w:val="24"/>
        </w:rPr>
        <w:t>нологии;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—характеризовать математические объекты, явления и события с помощью изученных величин;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—составлять инструкцию, записывать рассуждение;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—инициировать обсуждение разных способов выполнения задания, поиск ошибок в решении.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Универсальные регулятивные</w:t>
      </w:r>
      <w:r>
        <w:rPr>
          <w:b/>
          <w:bCs/>
          <w:sz w:val="24"/>
          <w:szCs w:val="24"/>
        </w:rPr>
        <w:t xml:space="preserve"> учебные действия: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—самостоятельно выполнять прикидку и оценку результата измерений;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—находить, исп</w:t>
      </w:r>
      <w:r>
        <w:rPr>
          <w:sz w:val="24"/>
          <w:szCs w:val="24"/>
        </w:rPr>
        <w:t>равлять, прогнозировать трудности и ошибки, и трудности в решении учебной задачи.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Совместная деятельность: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—участвовать в совместной деятельности: договариваться о способе решения, распределять работу между членами группы (например, в случае решения задач,</w:t>
      </w:r>
      <w:r>
        <w:rPr>
          <w:sz w:val="24"/>
          <w:szCs w:val="24"/>
        </w:rPr>
        <w:t xml:space="preserve">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—договариваться с одноклассниками в ходе организации проектной работы с величинами (составление расписания, подсчёт денег, о</w:t>
      </w:r>
      <w:r>
        <w:rPr>
          <w:sz w:val="24"/>
          <w:szCs w:val="24"/>
        </w:rPr>
        <w:t>ценка стоимости и веса покупки, рост и 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</w:t>
      </w:r>
      <w:r>
        <w:rPr>
          <w:sz w:val="24"/>
          <w:szCs w:val="24"/>
        </w:rPr>
        <w:t xml:space="preserve"> и оценка конечного результата).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Окружающий мир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tab/>
      </w:r>
      <w:r>
        <w:rPr>
          <w:b/>
          <w:bCs/>
          <w:sz w:val="24"/>
          <w:szCs w:val="24"/>
        </w:rPr>
        <w:t>Познавательные универсальные учебные действия: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устанавливать последовательность этапов возрастного развития человека;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конструировать в учебных и игровых ситуациях правила безопасного поведения в среде </w:t>
      </w:r>
      <w:r>
        <w:rPr>
          <w:sz w:val="24"/>
          <w:szCs w:val="24"/>
        </w:rPr>
        <w:t>обитания;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моделировать схемы природных объектов (строение почвы; движение реки, форма поверхности);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соотносить объекты природы с принадлежностью к определённой природной зоне;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классифицировать природные объекты по принадлежности к природной зоне;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определят</w:t>
      </w:r>
      <w:r>
        <w:rPr>
          <w:sz w:val="24"/>
          <w:szCs w:val="24"/>
        </w:rPr>
        <w:t xml:space="preserve">ь разрыв между реальным и желательным состоянием объекта (ситуации) на основе предложенных учителем вопросов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Работа с информацией: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использовать умения работать с информацией, представленной в разных формах; оценивать объективность информации, учитывать </w:t>
      </w:r>
      <w:r>
        <w:rPr>
          <w:sz w:val="24"/>
          <w:szCs w:val="24"/>
        </w:rPr>
        <w:t>правила безопасного использования электронных ресурсов школы;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 основе дополнительной и</w:t>
      </w:r>
      <w:r>
        <w:rPr>
          <w:sz w:val="24"/>
          <w:szCs w:val="24"/>
        </w:rPr>
        <w:t>нформации делать сообщения (доклады) на предложенную тему, подготавливать презентацию, включая в неё иллюстрации, таблицы, диаграммы Коммуникативные универсальные учебные действия: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ориентироваться в понятиях: организм, возраст, система органов; культура, д</w:t>
      </w:r>
      <w:r>
        <w:rPr>
          <w:sz w:val="24"/>
          <w:szCs w:val="24"/>
        </w:rPr>
        <w:t>олг, соотечественник, берестяная грамота, первопечатник, иконопись,  объект  Всемирного  природного и культурного наследия;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</w:t>
      </w:r>
      <w:r>
        <w:rPr>
          <w:sz w:val="24"/>
          <w:szCs w:val="24"/>
        </w:rPr>
        <w:t>ятельности организма;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текст-рассуждение:  объяснять  вред  для  здоровья и самочувствия организма вредных привычек;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описывать ситуации проявления нравственных качеств — отзывчивости, доброты, справедливости и др 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составлять краткие суждения о св</w:t>
      </w:r>
      <w:r>
        <w:rPr>
          <w:sz w:val="24"/>
          <w:szCs w:val="24"/>
        </w:rPr>
        <w:t>язях и зависимостях в природе (на основе сезонных изменений, особенностей жизни природных зон, пищевых цепей);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составлять небольшие тексты «Права и обязанности гражданина РФ»;</w:t>
      </w:r>
    </w:p>
    <w:p w:rsidR="000963B0" w:rsidRDefault="00F07B63">
      <w:pPr>
        <w:pStyle w:val="af"/>
        <w:numPr>
          <w:ilvl w:val="0"/>
          <w:numId w:val="4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небольшие тексты о знаменательных страницах истории нашей страны (в ра</w:t>
      </w:r>
      <w:r>
        <w:rPr>
          <w:sz w:val="24"/>
          <w:szCs w:val="24"/>
        </w:rPr>
        <w:t xml:space="preserve">мках изученного)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Коммуникативные универсальные учебные действия: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 процессе диалогов задавать вопросы, высказывать суждения, оценивать выступления участников;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признавать возможность существования разных точек зрения; корректно и аргументированно высказыва</w:t>
      </w:r>
      <w:r>
        <w:rPr>
          <w:sz w:val="24"/>
          <w:szCs w:val="24"/>
        </w:rPr>
        <w:t>ть своё мнение; приводить доказательства своей правоты;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соблюдать правила ведения диалога и дискуссии; проявлять уважительное отношение к собеседнику;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</w:t>
      </w:r>
      <w:r>
        <w:rPr>
          <w:sz w:val="24"/>
          <w:szCs w:val="24"/>
        </w:rPr>
        <w:t>имоотношениях и поступках людей;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находить ошибки и</w:t>
      </w:r>
      <w:r>
        <w:rPr>
          <w:sz w:val="24"/>
          <w:szCs w:val="24"/>
        </w:rPr>
        <w:t xml:space="preserve"> восстанавливать деформированный текст об изученных объектах и явлениях природы, событиях социальной жизни;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 ) к тексту выступления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Регулятивные </w:t>
      </w:r>
      <w:r>
        <w:rPr>
          <w:b/>
          <w:bCs/>
          <w:sz w:val="24"/>
          <w:szCs w:val="24"/>
        </w:rPr>
        <w:t>универсальные учебные действия: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Самоорганизация: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планировать самостоятельно или с небольшой помощью учителя действия по решению учебной задачи;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выстраивать последовательность выбранных действий и операций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Самоконтроль: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осуществлять контроль процесса и рез</w:t>
      </w:r>
      <w:r>
        <w:rPr>
          <w:sz w:val="24"/>
          <w:szCs w:val="24"/>
        </w:rPr>
        <w:t>ультата своей деятельности;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</w:t>
      </w:r>
      <w:r>
        <w:rPr>
          <w:sz w:val="24"/>
          <w:szCs w:val="24"/>
        </w:rPr>
        <w:t xml:space="preserve">реждения, в том числе в житейских ситуациях, опасных для здоровья и жизни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Самооценка: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объективно оценивать результаты своей деятельности, соотносить свою оценку с оценкой учителя;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оценивать целесообразность выбранных способов действия, при необходимости к</w:t>
      </w:r>
      <w:r>
        <w:rPr>
          <w:sz w:val="24"/>
          <w:szCs w:val="24"/>
        </w:rPr>
        <w:t xml:space="preserve">орректировать их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Совместная деятельность: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</w:t>
      </w:r>
      <w:r>
        <w:rPr>
          <w:sz w:val="24"/>
          <w:szCs w:val="24"/>
        </w:rPr>
        <w:t>о материала по окружающему миру);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готовность руководить, выполнять поручения, подчиняться;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выполнять правил</w:t>
      </w:r>
      <w:r>
        <w:rPr>
          <w:sz w:val="24"/>
          <w:szCs w:val="24"/>
        </w:rPr>
        <w:t>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</w:t>
      </w:r>
    </w:p>
    <w:p w:rsidR="000963B0" w:rsidRDefault="00F07B63">
      <w:pPr>
        <w:pStyle w:val="af"/>
        <w:numPr>
          <w:ilvl w:val="0"/>
          <w:numId w:val="4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ответственно выполнять свою часть работы. </w:t>
      </w:r>
    </w:p>
    <w:p w:rsidR="000963B0" w:rsidRDefault="000963B0">
      <w:pPr>
        <w:tabs>
          <w:tab w:val="left" w:pos="1571"/>
        </w:tabs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Основы религиозных культур и светской этики</w:t>
      </w:r>
    </w:p>
    <w:p w:rsidR="000963B0" w:rsidRDefault="00F07B63">
      <w:pPr>
        <w:spacing w:line="276" w:lineRule="auto"/>
        <w:ind w:right="29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Познавательные УУД: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ориентироваться в понятиях, отражающих нравственные ценности общества 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мораль, этика, этикет, справедливость, гуманизм, благотворительность, а также используемых в разных религиях (в </w:t>
      </w:r>
      <w:r>
        <w:rPr>
          <w:rFonts w:cs="Times New Roman"/>
          <w:sz w:val="24"/>
          <w:szCs w:val="24"/>
        </w:rPr>
        <w:t>пределах изученного);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— использовать разные методы получения знаний о традиционных религиях и светской этике (наблюдение, чтение, сравнение, вычисление);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— применять логические действия и операции для решения учебных задач: сравнивать, анализировать, обо</w:t>
      </w:r>
      <w:r>
        <w:rPr>
          <w:rFonts w:cs="Times New Roman"/>
          <w:sz w:val="24"/>
          <w:szCs w:val="24"/>
        </w:rPr>
        <w:t xml:space="preserve">бщать, делать выводы на основе изучаемого фактического материала;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признавать возможность существования разных точек зрения; обосновывать свои суждения, приводить убедительные доказательства;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выполнять совместные проектные задания с опорой на предложе</w:t>
      </w:r>
      <w:r>
        <w:rPr>
          <w:rFonts w:cs="Times New Roman"/>
          <w:sz w:val="24"/>
          <w:szCs w:val="24"/>
        </w:rPr>
        <w:t xml:space="preserve">нные образцы. </w:t>
      </w:r>
    </w:p>
    <w:p w:rsidR="000963B0" w:rsidRDefault="00F07B63">
      <w:pPr>
        <w:spacing w:line="276" w:lineRule="auto"/>
        <w:ind w:right="29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воспроизводить прослушанную (прочитанную) информацию, подчёркивать её принадлежность к определённой религии и/или к гражданской этике;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использовать разные средства для получения информации в соответствии с поставл</w:t>
      </w:r>
      <w:r>
        <w:rPr>
          <w:rFonts w:cs="Times New Roman"/>
          <w:sz w:val="24"/>
          <w:szCs w:val="24"/>
        </w:rPr>
        <w:t xml:space="preserve">енной учебной задачей (текстовую, графическую, видео);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находить дополнительную информацию к основному учебному материалу в разных информационных источниках, в  том числе в Интернете (в условиях контролируемого входа);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анализировать, сравнивать информ</w:t>
      </w:r>
      <w:r>
        <w:rPr>
          <w:rFonts w:cs="Times New Roman"/>
          <w:sz w:val="24"/>
          <w:szCs w:val="24"/>
        </w:rPr>
        <w:t xml:space="preserve">ацию, представленную в разных источниках, с помощью учителя, оценивать её объективность и правильность. </w:t>
      </w:r>
    </w:p>
    <w:p w:rsidR="000963B0" w:rsidRDefault="00F07B63">
      <w:pPr>
        <w:spacing w:line="276" w:lineRule="auto"/>
        <w:ind w:right="29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Коммуникативные УУД: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использовать смысловое чтение для выделения главной мысли религиозных притч, сказаний, произведений фольклора и художественной </w:t>
      </w:r>
      <w:r>
        <w:rPr>
          <w:rFonts w:cs="Times New Roman"/>
          <w:sz w:val="24"/>
          <w:szCs w:val="24"/>
        </w:rPr>
        <w:t xml:space="preserve">литературы, анализа и оценки жизненных ситуаций, раскрывающих проблемы нравственности, этики, речевого этикета;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соблюдать правила ведения диалога и дискуссии; корректно задавать вопросы и высказывать своё мнение; проявлять уважительное отношение к собес</w:t>
      </w:r>
      <w:r>
        <w:rPr>
          <w:rFonts w:cs="Times New Roman"/>
          <w:sz w:val="24"/>
          <w:szCs w:val="24"/>
        </w:rPr>
        <w:t xml:space="preserve">еднику с учётом особенностей участников общения;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0963B0" w:rsidRDefault="00F07B63">
      <w:pPr>
        <w:spacing w:line="276" w:lineRule="auto"/>
        <w:ind w:right="29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Регулятивные УУД: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проявлять </w:t>
      </w:r>
      <w:r>
        <w:rPr>
          <w:rFonts w:cs="Times New Roman"/>
          <w:sz w:val="24"/>
          <w:szCs w:val="24"/>
        </w:rPr>
        <w:t xml:space="preserve">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</w:t>
      </w:r>
      <w:r>
        <w:rPr>
          <w:rFonts w:cs="Times New Roman"/>
          <w:sz w:val="24"/>
          <w:szCs w:val="24"/>
        </w:rPr>
        <w:t xml:space="preserve">их предупреждения;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анализировать ситуации,</w:t>
      </w:r>
      <w:r>
        <w:rPr>
          <w:rFonts w:cs="Times New Roman"/>
          <w:sz w:val="24"/>
          <w:szCs w:val="24"/>
        </w:rPr>
        <w:t xml:space="preserve"> отражающие примеры положительного и негативного отношения к окружающему миру (природе, людям, предметам трудовой деятельности);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выражать своё отношение к анализируемым событиям, поступкам, действиям: одобрять нравственные нормы поведения; осуждать проя</w:t>
      </w:r>
      <w:r>
        <w:rPr>
          <w:rFonts w:cs="Times New Roman"/>
          <w:sz w:val="24"/>
          <w:szCs w:val="24"/>
        </w:rPr>
        <w:t xml:space="preserve">вление несправедливости, жадности, нечестности, зла;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 проявлять высокий уровень познавательной мотивации, интерес к предмету, желание больше узнать о других религиях и правилах светской этики и этикета. </w:t>
      </w:r>
    </w:p>
    <w:p w:rsidR="000963B0" w:rsidRDefault="00F07B63">
      <w:pPr>
        <w:spacing w:line="276" w:lineRule="auto"/>
        <w:ind w:right="29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Совместная деятельность: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— выбирать партнёра не т</w:t>
      </w:r>
      <w:r>
        <w:rPr>
          <w:rFonts w:cs="Times New Roman"/>
          <w:sz w:val="24"/>
          <w:szCs w:val="24"/>
        </w:rPr>
        <w:t xml:space="preserve">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владеть умениями совместной деятельности: подчиняться, договариваться, руководить;</w:t>
      </w:r>
      <w:r>
        <w:rPr>
          <w:rFonts w:cs="Times New Roman"/>
          <w:sz w:val="24"/>
          <w:szCs w:val="24"/>
        </w:rPr>
        <w:t xml:space="preserve"> терпеливо и спокойно разрешать возникающие конфликты; </w:t>
      </w:r>
    </w:p>
    <w:p w:rsidR="000963B0" w:rsidRDefault="00F07B63">
      <w:pPr>
        <w:spacing w:line="276" w:lineRule="auto"/>
        <w:ind w:right="29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готовить индивидуально,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Изобразительное искусство</w:t>
      </w:r>
    </w:p>
    <w:p w:rsidR="000963B0" w:rsidRDefault="00F07B63">
      <w:pPr>
        <w:pStyle w:val="af"/>
        <w:widowControl w:val="0"/>
        <w:numPr>
          <w:ilvl w:val="0"/>
          <w:numId w:val="35"/>
        </w:numPr>
        <w:spacing w:before="10" w:line="276" w:lineRule="auto"/>
        <w:ind w:left="0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Овладение универсальными </w:t>
      </w:r>
      <w:r>
        <w:rPr>
          <w:rFonts w:cs="Times New Roman"/>
          <w:b/>
          <w:bCs/>
          <w:sz w:val="24"/>
          <w:szCs w:val="24"/>
        </w:rPr>
        <w:t>познавательными действиями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Пространственные представления и сенсорные способности: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характеризовать форму предмета, конструкции;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сравнивать плоскостные и пространственные объекты по з</w:t>
      </w:r>
      <w:r>
        <w:rPr>
          <w:rFonts w:cs="Times New Roman"/>
          <w:sz w:val="24"/>
          <w:szCs w:val="24"/>
        </w:rPr>
        <w:t>аданным основаниям;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сопоставлять части и целое в видимом образе, предмете, конструкции;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обобщать форму составной конструкции;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абстрагировать образ реальности при построении плоской композиции;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соотносить тональные отн</w:t>
      </w:r>
      <w:r>
        <w:rPr>
          <w:rFonts w:cs="Times New Roman"/>
          <w:sz w:val="24"/>
          <w:szCs w:val="24"/>
        </w:rPr>
        <w:t>ошения (тёмное — светлое) в пространственных и плоскостных объектах;</w:t>
      </w:r>
    </w:p>
    <w:p w:rsidR="000963B0" w:rsidRDefault="00F07B63">
      <w:pPr>
        <w:pStyle w:val="af"/>
        <w:numPr>
          <w:ilvl w:val="0"/>
          <w:numId w:val="48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логические и исследовательские действия: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проявлять исслед</w:t>
      </w:r>
      <w:r>
        <w:rPr>
          <w:rFonts w:cs="Times New Roman"/>
          <w:sz w:val="24"/>
          <w:szCs w:val="24"/>
        </w:rPr>
        <w:t>овательские, экспериментальные действия в процессе освоения выразительных свойств различных художественных материалов;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</w:t>
      </w:r>
      <w:r>
        <w:rPr>
          <w:rFonts w:cs="Times New Roman"/>
          <w:sz w:val="24"/>
          <w:szCs w:val="24"/>
        </w:rPr>
        <w:t>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использовать наблюдения для получения информации</w:t>
      </w:r>
      <w:r>
        <w:rPr>
          <w:rFonts w:cs="Times New Roman"/>
          <w:sz w:val="24"/>
          <w:szCs w:val="24"/>
        </w:rPr>
        <w:t xml:space="preserve"> об особенностях объектов и состояния природы, предметного мира человека, городской среды;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формулировать выводы, соответствующие э</w:t>
      </w:r>
      <w:r>
        <w:rPr>
          <w:rFonts w:cs="Times New Roman"/>
          <w:sz w:val="24"/>
          <w:szCs w:val="24"/>
        </w:rPr>
        <w:t>стетическим, аналитическим и другим учебным установкам по результатам проведённого наблюдения;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использовать знаково-символические средства для составления орнаментов и декоративных композиций;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классифицировать произведения искусства по видам и, соответстве</w:t>
      </w:r>
      <w:r>
        <w:rPr>
          <w:rFonts w:cs="Times New Roman"/>
          <w:sz w:val="24"/>
          <w:szCs w:val="24"/>
        </w:rPr>
        <w:t>нно, по назначению в жизни людей;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0963B0" w:rsidRDefault="00F07B63">
      <w:pPr>
        <w:pStyle w:val="af"/>
        <w:numPr>
          <w:ilvl w:val="0"/>
          <w:numId w:val="4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Работа с информацией: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использовать электронные образовательные ресурсы;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уметь работать с электронными учебниками и учебными пособиями;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</w:t>
      </w:r>
      <w:r>
        <w:rPr>
          <w:sz w:val="24"/>
          <w:szCs w:val="24"/>
        </w:rPr>
        <w:t>етские книги;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самостоятельно готовить информацию на заданную или выбранную тему и представлять её в различных ви</w:t>
      </w:r>
      <w:r>
        <w:rPr>
          <w:sz w:val="24"/>
          <w:szCs w:val="24"/>
        </w:rPr>
        <w:t>дах: рисунках и эскизах, электронных презентациях;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собл</w:t>
      </w:r>
      <w:r>
        <w:rPr>
          <w:sz w:val="24"/>
          <w:szCs w:val="24"/>
        </w:rPr>
        <w:t>юдать правила информационной безопасности при работе в сети Интернет.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Овладение универсальными коммуникативными действиями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Обучающиеся должны овладеть следующими действиями: понимать искусство в качестве особого языка общения — межличностного (автор — зрит</w:t>
      </w:r>
      <w:r>
        <w:rPr>
          <w:sz w:val="24"/>
          <w:szCs w:val="24"/>
        </w:rPr>
        <w:t>ель), между поколениями, между народами;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</w:t>
      </w:r>
      <w:r>
        <w:rPr>
          <w:sz w:val="24"/>
          <w:szCs w:val="24"/>
        </w:rPr>
        <w:t>даемого явления;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</w:t>
      </w:r>
      <w:r>
        <w:rPr>
          <w:sz w:val="24"/>
          <w:szCs w:val="24"/>
        </w:rPr>
        <w:t>та;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</w:t>
      </w:r>
      <w:r>
        <w:rPr>
          <w:sz w:val="24"/>
          <w:szCs w:val="24"/>
        </w:rPr>
        <w:t>еживания свои и других людей;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</w:t>
      </w:r>
      <w:r>
        <w:rPr>
          <w:sz w:val="24"/>
          <w:szCs w:val="24"/>
        </w:rPr>
        <w:t>че по достижению общего результата.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Овладение универсальными регулятивными действиями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Обучающиеся должны овладеть следующими действиями: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соблюдать последовательность учебных действий</w:t>
      </w:r>
      <w:r>
        <w:rPr>
          <w:sz w:val="24"/>
          <w:szCs w:val="24"/>
        </w:rPr>
        <w:t xml:space="preserve"> при выполнении задания;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:rsidR="000963B0" w:rsidRDefault="00F07B63">
      <w:pPr>
        <w:pStyle w:val="af"/>
        <w:numPr>
          <w:ilvl w:val="0"/>
          <w:numId w:val="50"/>
        </w:numPr>
        <w:spacing w:line="276" w:lineRule="auto"/>
        <w:rPr>
          <w:w w:val="115"/>
        </w:rPr>
      </w:pPr>
      <w:r>
        <w:rPr>
          <w:sz w:val="24"/>
          <w:szCs w:val="24"/>
        </w:rPr>
        <w:t>соотносить свои действия с планируемыми результатами, осуществлять контроль с</w:t>
      </w:r>
      <w:r>
        <w:rPr>
          <w:sz w:val="24"/>
          <w:szCs w:val="24"/>
        </w:rPr>
        <w:t>воей деятельности в процессе достижения результата</w:t>
      </w:r>
      <w:r>
        <w:rPr>
          <w:w w:val="115"/>
        </w:rPr>
        <w:t>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Музыка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Овладение универсальными познавательными действиями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—сравнивать музыкальные звуки, звуковые сочетания, произведения, жанры; устанавливать основания для сравнения, </w:t>
      </w:r>
      <w:r>
        <w:rPr>
          <w:rFonts w:cs="Times New Roman"/>
          <w:sz w:val="24"/>
          <w:szCs w:val="24"/>
        </w:rPr>
        <w:t>объединять элементы музыкального звучания по определённому признаку;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</w:t>
      </w:r>
      <w:r>
        <w:rPr>
          <w:rFonts w:cs="Times New Roman"/>
          <w:sz w:val="24"/>
          <w:szCs w:val="24"/>
        </w:rPr>
        <w:t>др.);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—выявлять недостаток информации, в том числе слуховой, а</w:t>
      </w:r>
      <w:r>
        <w:rPr>
          <w:rFonts w:cs="Times New Roman"/>
          <w:sz w:val="24"/>
          <w:szCs w:val="24"/>
        </w:rPr>
        <w:t>кустической для решения учебной (практической) задачи на основе предложенного алгоритма;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—на основе предложенных</w:t>
      </w:r>
      <w:r>
        <w:rPr>
          <w:rFonts w:cs="Times New Roman"/>
          <w:sz w:val="24"/>
          <w:szCs w:val="24"/>
        </w:rPr>
        <w:t xml:space="preserve">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 помощью учителя формулировать цель выполнения вокальных и слуховых упражнений, план</w:t>
      </w:r>
      <w:r>
        <w:rPr>
          <w:rFonts w:cs="Times New Roman"/>
          <w:sz w:val="24"/>
          <w:szCs w:val="24"/>
        </w:rPr>
        <w:t>ировать изменения результатов своей музыкальной деятельности, ситуации совместного музицирования;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—проводить по пре</w:t>
      </w:r>
      <w:r>
        <w:rPr>
          <w:rFonts w:cs="Times New Roman"/>
          <w:sz w:val="24"/>
          <w:szCs w:val="24"/>
        </w:rPr>
        <w:t>дложенному плану опыт, несложное исследование по установлению особенностей предмета изучения и связей  между  музыкальными  объектами  и  явлениями (часть — целое, причина — следствие);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—формулировать выводы и подкреплять их доказательствами на основе резу</w:t>
      </w:r>
      <w:r>
        <w:rPr>
          <w:rFonts w:cs="Times New Roman"/>
          <w:sz w:val="24"/>
          <w:szCs w:val="24"/>
        </w:rPr>
        <w:t>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—прогнозировать возможное развитие музыкального процесса, эволюции культурных явлений в различных условиях.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Р</w:t>
      </w:r>
      <w:r>
        <w:rPr>
          <w:rFonts w:cs="Times New Roman"/>
          <w:b/>
          <w:bCs/>
          <w:sz w:val="24"/>
          <w:szCs w:val="24"/>
        </w:rPr>
        <w:t>абота с информацией: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—выбирать источник получения информации;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—распознавать достоверную и недостоверную информацию самостоятельно или на основании пред</w:t>
      </w:r>
      <w:r>
        <w:rPr>
          <w:rFonts w:cs="Times New Roman"/>
          <w:sz w:val="24"/>
          <w:szCs w:val="24"/>
        </w:rPr>
        <w:t>ложенного учителем способа её проверки;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—анализировать текстовую, видео-, графическую, звук</w:t>
      </w:r>
      <w:r>
        <w:rPr>
          <w:rFonts w:cs="Times New Roman"/>
          <w:sz w:val="24"/>
          <w:szCs w:val="24"/>
        </w:rPr>
        <w:t>овую, информацию в соответствии с учебной задачей;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—анализировать музыкальные тексты (акустические и  нотные) по предложенному учителем алгоритму;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—самостоятельно создавать схемы, таблицы для представления информации.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Овладение универсальными коммуникативн</w:t>
      </w:r>
      <w:r>
        <w:rPr>
          <w:rFonts w:cs="Times New Roman"/>
          <w:b/>
          <w:bCs/>
          <w:sz w:val="24"/>
          <w:szCs w:val="24"/>
        </w:rPr>
        <w:t>ыми действиями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Невербальная коммуникация: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—выступать перед публикой в качестве исполнителя музыки (соло или в </w:t>
      </w:r>
      <w:r>
        <w:rPr>
          <w:rFonts w:cs="Times New Roman"/>
          <w:sz w:val="24"/>
          <w:szCs w:val="24"/>
        </w:rPr>
        <w:t>коллективе);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—осознанно пользоваться интонационной выразительностью в обыденной речи, понимать культурные нор</w:t>
      </w:r>
      <w:r>
        <w:rPr>
          <w:rFonts w:cs="Times New Roman"/>
          <w:sz w:val="24"/>
          <w:szCs w:val="24"/>
        </w:rPr>
        <w:t>мы и значение интонации в повседневном общении.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Вербальная коммуникация: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—воспринимать и формулировать суждения, выражать эмоции в соответствии с целями и условиями общения в знакомой среде;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—проявлять уважительное отношение к собеседнику, соблюдать правил</w:t>
      </w:r>
      <w:r>
        <w:rPr>
          <w:rFonts w:cs="Times New Roman"/>
          <w:sz w:val="24"/>
          <w:szCs w:val="24"/>
        </w:rPr>
        <w:t>а ведения диалога и дискуссии;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—признавать возможность существования разных точек зрения;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—корректно и аргументированно высказывать своё мнение;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—строить речевое высказывание в соответствии с поставленной задачей;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—создавать устные и письменные тексты (опи</w:t>
      </w:r>
      <w:r>
        <w:rPr>
          <w:rFonts w:cs="Times New Roman"/>
          <w:sz w:val="24"/>
          <w:szCs w:val="24"/>
        </w:rPr>
        <w:t>сание, рассуждение, повествование);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—готовить небольшие публичные выступления;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—подбирать иллюстративный материал (рисунки, фото, плакаты) к тексту выступления.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Совместная деятельность (сотрудничество):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—стремиться к объединению усилий,  эмоциональной  эмп</w:t>
      </w:r>
      <w:r>
        <w:rPr>
          <w:rFonts w:cs="Times New Roman"/>
          <w:sz w:val="24"/>
          <w:szCs w:val="24"/>
        </w:rPr>
        <w:t>атии в ситуациях совместного восприятия, исполнения музыки;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</w:t>
      </w:r>
      <w:r>
        <w:rPr>
          <w:rFonts w:cs="Times New Roman"/>
          <w:sz w:val="24"/>
          <w:szCs w:val="24"/>
        </w:rPr>
        <w:t xml:space="preserve"> задачи;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—формулировать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—принимать цель со</w:t>
      </w:r>
      <w:r>
        <w:rPr>
          <w:rFonts w:cs="Times New Roman"/>
          <w:sz w:val="24"/>
          <w:szCs w:val="24"/>
        </w:rPr>
        <w:t>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—ответственно выполнять свою часть </w:t>
      </w:r>
      <w:r>
        <w:rPr>
          <w:rFonts w:cs="Times New Roman"/>
          <w:sz w:val="24"/>
          <w:szCs w:val="24"/>
        </w:rPr>
        <w:t>работы; оценивать свой вклад в общий результат;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—выполнять совместные проектные, творческие задания с опорой на предложенные образцы.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Самоорганизация: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—планировать действия по решению учебной задачи для </w:t>
      </w:r>
      <w:r>
        <w:rPr>
          <w:rFonts w:cs="Times New Roman"/>
          <w:sz w:val="24"/>
          <w:szCs w:val="24"/>
        </w:rPr>
        <w:t>получения результата;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—выстраивать последовательность выбранных действий.</w:t>
      </w:r>
    </w:p>
    <w:p w:rsidR="000963B0" w:rsidRDefault="00F07B63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Самоконтроль: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—устанавливать причины успеха/неудач учебной деятельности;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—корректировать свои учебные действия для преодоления ошибок.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Технология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bookmarkStart w:id="66" w:name="_Toc110590697"/>
      <w:r>
        <w:rPr>
          <w:b/>
          <w:bCs/>
          <w:sz w:val="24"/>
          <w:szCs w:val="24"/>
        </w:rPr>
        <w:t>Познавательные УУД:</w:t>
      </w:r>
      <w:bookmarkEnd w:id="66"/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ориентироваться</w:t>
      </w:r>
      <w:r>
        <w:rPr>
          <w:sz w:val="24"/>
          <w:szCs w:val="24"/>
        </w:rPr>
        <w:t xml:space="preserve">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сравниват</w:t>
      </w:r>
      <w:r>
        <w:rPr>
          <w:sz w:val="24"/>
          <w:szCs w:val="24"/>
        </w:rPr>
        <w:t>ь группы объектов/изделий, выделять в них общее и различия;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использовать схемы, модели и простейшие чертежи в собственной практической творческой дея</w:t>
      </w:r>
      <w:r>
        <w:rPr>
          <w:sz w:val="24"/>
          <w:szCs w:val="24"/>
        </w:rPr>
        <w:t>тельности;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понимать необходимость поиска новых технологий на основе изучения объектов и законов</w:t>
      </w:r>
      <w:r>
        <w:rPr>
          <w:sz w:val="24"/>
          <w:szCs w:val="24"/>
        </w:rPr>
        <w:t xml:space="preserve"> природы, доступного исторического и современного опыта технологической деятельности.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bookmarkStart w:id="67" w:name="_Toc110590698"/>
      <w:r>
        <w:rPr>
          <w:b/>
          <w:bCs/>
          <w:sz w:val="24"/>
          <w:szCs w:val="24"/>
        </w:rPr>
        <w:t>Работа с информацией:</w:t>
      </w:r>
      <w:bookmarkEnd w:id="67"/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</w:t>
      </w:r>
      <w:r>
        <w:rPr>
          <w:sz w:val="24"/>
          <w:szCs w:val="24"/>
        </w:rPr>
        <w:t xml:space="preserve"> с решаемой задачей;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анализировать и использовать знаково-символические средства представления информации для решения задач в умственной и </w:t>
      </w:r>
      <w:r>
        <w:rPr>
          <w:sz w:val="24"/>
          <w:szCs w:val="24"/>
        </w:rPr>
        <w:lastRenderedPageBreak/>
        <w:t>материализованной форме; выполнять действия моделирования, работать с моделями;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использовать средства информационно-к</w:t>
      </w:r>
      <w:r>
        <w:rPr>
          <w:sz w:val="24"/>
          <w:szCs w:val="24"/>
        </w:rPr>
        <w:t>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следовать при выполнении работы инс</w:t>
      </w:r>
      <w:r>
        <w:rPr>
          <w:sz w:val="24"/>
          <w:szCs w:val="24"/>
        </w:rPr>
        <w:t>трукциям учителя или представленным в других информационных источниках.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bookmarkStart w:id="68" w:name="_Toc110590699"/>
      <w:r>
        <w:rPr>
          <w:b/>
          <w:bCs/>
          <w:sz w:val="24"/>
          <w:szCs w:val="24"/>
        </w:rPr>
        <w:t>Коммуникативные УУД:</w:t>
      </w:r>
      <w:bookmarkEnd w:id="68"/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</w:t>
      </w:r>
      <w:r>
        <w:rPr>
          <w:sz w:val="24"/>
          <w:szCs w:val="24"/>
        </w:rPr>
        <w:t>; выслушивать разные мнения, учитывать их в диалоге;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строить рассуждения о связях природного и предметного мира, простые суждения (неб</w:t>
      </w:r>
      <w:r>
        <w:rPr>
          <w:sz w:val="24"/>
          <w:szCs w:val="24"/>
        </w:rPr>
        <w:t>ольшие тексты) об объекте, его строении, свойствах и способах создания;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объяснять последовательность совершаемых действий при создании изделия.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bookmarkStart w:id="69" w:name="_Toc110590700"/>
      <w:r>
        <w:rPr>
          <w:b/>
          <w:bCs/>
          <w:sz w:val="24"/>
          <w:szCs w:val="24"/>
        </w:rPr>
        <w:t>Регулятивные УУД:</w:t>
      </w:r>
      <w:bookmarkEnd w:id="69"/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рационально организовывать свою работу (подготовка рабочего места, поддержание и наведение пор</w:t>
      </w:r>
      <w:r>
        <w:rPr>
          <w:sz w:val="24"/>
          <w:szCs w:val="24"/>
        </w:rPr>
        <w:t>ядка, уборка после работы);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выполнять правила безопасности труда при выполнении работы;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планировать работу, соотносить свои действия с поставленной целью;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между выполняемыми действиями и их результатами, </w:t>
      </w:r>
      <w:r>
        <w:rPr>
          <w:sz w:val="24"/>
          <w:szCs w:val="24"/>
        </w:rPr>
        <w:t>прогнозировать действия для получения необходимых результатов;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волевую саморегуляцию при</w:t>
      </w:r>
      <w:r>
        <w:rPr>
          <w:sz w:val="24"/>
          <w:szCs w:val="24"/>
        </w:rPr>
        <w:t xml:space="preserve"> выполнении работы.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bookmarkStart w:id="70" w:name="_Toc110590701"/>
      <w:r>
        <w:rPr>
          <w:b/>
          <w:bCs/>
          <w:sz w:val="24"/>
          <w:szCs w:val="24"/>
        </w:rPr>
        <w:t>Совместная деятельность:</w:t>
      </w:r>
      <w:bookmarkEnd w:id="70"/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</w:t>
      </w:r>
      <w:r>
        <w:rPr>
          <w:sz w:val="24"/>
          <w:szCs w:val="24"/>
        </w:rPr>
        <w:t>ество;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0963B0" w:rsidRDefault="00F07B63">
      <w:pPr>
        <w:pStyle w:val="af"/>
        <w:numPr>
          <w:ilvl w:val="0"/>
          <w:numId w:val="5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понимать особенности проектной деятельности, выдвигать несложные и</w:t>
      </w:r>
      <w:r>
        <w:rPr>
          <w:sz w:val="24"/>
          <w:szCs w:val="24"/>
        </w:rPr>
        <w:t>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29" w:firstLine="567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right="29"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Физическая культура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первого года обучения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</w:t>
      </w:r>
      <w:r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  <w:t>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находить общие и отличительные признаки в передвижениях человека и животных;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устанавливать связь между бытовыми движениями древних людей и физическими упражнениями из современных вид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ов спорта;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выявлять признаки правильной и неправильной осанки, приводить возможные причины её нарушений; 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коммуникативные УУД: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воспроизводить названия р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азучиваемых физических упражнений и их исходные положения;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обсуждать правила проведения подвижных игр, обосновывать объективность опред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еления победителей; 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выполнять учебные задания по обучению новым физическим упражнениям и развитию физических качеств;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проявлять уважительное отношение к участникам совместной игровой и соревновательной деятельности.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второго года обучения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</w:p>
    <w:p w:rsidR="000963B0" w:rsidRDefault="00F07B63">
      <w:pPr>
        <w:pStyle w:val="af"/>
        <w:numPr>
          <w:ilvl w:val="0"/>
          <w:numId w:val="52"/>
        </w:numPr>
        <w:tabs>
          <w:tab w:val="left" w:pos="1272"/>
        </w:tabs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характеризовать понятие «физические качества», называть физические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понимать связь ме</w:t>
      </w:r>
      <w:r>
        <w:rPr>
          <w:rFonts w:ascii="Times New Roman" w:hAnsi="Times New Roman" w:cs="Times New Roman"/>
          <w:color w:val="auto"/>
          <w:sz w:val="24"/>
          <w:szCs w:val="24"/>
        </w:rPr>
        <w:t>жду закаливающими процедурами и укреплением здоровья;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обобщать знания, полученные в практической деятельности, составлять </w:t>
      </w:r>
      <w:r>
        <w:rPr>
          <w:rFonts w:ascii="Times New Roman" w:hAnsi="Times New Roman" w:cs="Times New Roman"/>
          <w:color w:val="auto"/>
          <w:sz w:val="24"/>
          <w:szCs w:val="24"/>
        </w:rPr>
        <w:t>индивидуальные комплексы упражнений физкультминуток и утренней зарядки, упражнений на профилактику нарушения осанки;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коммуникативные УУ</w:t>
      </w: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Д: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исполнять роль капитана и судьи в подвижных играх, аргументированно высказывать суждения о сво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их действиях и принятых решениях;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подготовленности; 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выполнять учебные задания по освоению новых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физических упражнений и развитию физических качеств в соответствии с указаниями и замечаниями учителя;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контрол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третьего года обучения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понимать историческую связь развития физических уп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ражнений с трудовыми действиями, приводить примеры упражнений древних людей в современных спортивных соревнованиях;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понимать влияние ды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хательной и зрительной гимнастики на предупреждение развития утомления при выполнении физических и умственных нагрузок;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щие процедуры, занятия по предупреждению нарушения осанки;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(триместрам);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коммуникативные УУД: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организовывать совместные подвижные игры, принимать в них активное участие с соблюдением правил и норм этического поведения;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правильно использовать строевые команды, названия упражнений и способов деятельности во время совместного выполнения учебных задан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ий;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делать небольшие сообщения по результатам выполнения учебных заданий, организации и проведения самостоятель</w:t>
      </w:r>
      <w:r>
        <w:rPr>
          <w:rFonts w:ascii="Times New Roman" w:hAnsi="Times New Roman" w:cs="Times New Roman"/>
          <w:color w:val="auto"/>
          <w:sz w:val="24"/>
          <w:szCs w:val="24"/>
        </w:rPr>
        <w:t>ных занятий физической культурой;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взаимодействовать со сверстниками в процессе учебной и игровой деятельности, контролировать с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оответствие выполнения игровых действий правилам подвижных игр;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окончанию </w:t>
      </w:r>
      <w:r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четвёртого года обучения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:rsidR="000963B0" w:rsidRDefault="00F07B63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выявлять отставание в развитии физических качеств от возрастных стандартов, приводить примеры ф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изических упражнений по их устранению; </w:t>
      </w:r>
    </w:p>
    <w:p w:rsidR="000963B0" w:rsidRDefault="00F07B63">
      <w:pPr>
        <w:pStyle w:val="af"/>
        <w:numPr>
          <w:ilvl w:val="0"/>
          <w:numId w:val="52"/>
        </w:numPr>
        <w:tabs>
          <w:tab w:val="left" w:pos="1272"/>
        </w:tabs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объединять физические упражнения по их целевому предназначению: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на профилактику нарушения осанки, развитие силы, быстроты и выносливости; </w:t>
      </w:r>
    </w:p>
    <w:p w:rsidR="000963B0" w:rsidRDefault="00F07B63">
      <w:pPr>
        <w:pStyle w:val="body"/>
        <w:numPr>
          <w:ilvl w:val="0"/>
          <w:numId w:val="52"/>
        </w:numPr>
        <w:spacing w:line="276" w:lineRule="auto"/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  <w:t xml:space="preserve">коммуникативные УУД: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взаимодействовать с учителем и учащимися, воспроизводит</w:t>
      </w:r>
      <w:r>
        <w:rPr>
          <w:rFonts w:ascii="Times New Roman" w:hAnsi="Times New Roman" w:cs="Times New Roman"/>
          <w:color w:val="auto"/>
          <w:sz w:val="24"/>
          <w:szCs w:val="24"/>
        </w:rPr>
        <w:t>ь ранее изученный материал и отвечать на вопросы в процессе учебного диалога;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использовать специальные термины и понятия в общении с учителем и учащимися, применять термины при обучении новым физическим упражнениям, развитии физических качеств;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оказывать п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осильную первую помощь во время занятий физической культурой; </w:t>
      </w:r>
    </w:p>
    <w:p w:rsidR="000963B0" w:rsidRDefault="00F07B63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самостоятельно проводить занятия на основе изученного материала и с учётом собственных интересов; </w:t>
      </w:r>
    </w:p>
    <w:p w:rsidR="000963B0" w:rsidRDefault="00F07B63">
      <w:pPr>
        <w:pStyle w:val="list-bullet"/>
        <w:numPr>
          <w:ilvl w:val="0"/>
          <w:numId w:val="52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 </w:t>
      </w:r>
    </w:p>
    <w:p w:rsidR="000963B0" w:rsidRDefault="000963B0">
      <w:pPr>
        <w:tabs>
          <w:tab w:val="left" w:pos="1272"/>
        </w:tabs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КУРСЫ ВНЕУРОЧНОЙ ДЕЯТЕЛЬНОСТИ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Рабочие программы курсов внеурочной деятельности должны содержать конкретизированные требования к формированию УУД на основе общих требований, отраженных в стандартах. 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Овладение универсальными учебными познавательными действ</w:t>
      </w:r>
      <w:r>
        <w:rPr>
          <w:b/>
          <w:bCs/>
          <w:sz w:val="24"/>
          <w:szCs w:val="24"/>
        </w:rPr>
        <w:t>иями: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1) базовые логические действия: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объединять части объекта (объекты) по определенному признаку;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определять существенный признак для классификации, классифицировать предл</w:t>
      </w:r>
      <w:r>
        <w:rPr>
          <w:sz w:val="24"/>
          <w:szCs w:val="24"/>
        </w:rPr>
        <w:t>оженные объекты;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</w:t>
      </w:r>
      <w:r>
        <w:rPr>
          <w:sz w:val="24"/>
          <w:szCs w:val="24"/>
        </w:rPr>
        <w:t>ного алгоритма;</w:t>
      </w:r>
    </w:p>
    <w:p w:rsidR="000963B0" w:rsidRDefault="00F07B63">
      <w:pPr>
        <w:pStyle w:val="af"/>
        <w:numPr>
          <w:ilvl w:val="0"/>
          <w:numId w:val="5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2) базовые исследовательские действия: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определять разрыв между реальным и желательным состоянием объекта (</w:t>
      </w:r>
      <w:r>
        <w:rPr>
          <w:sz w:val="24"/>
          <w:szCs w:val="24"/>
        </w:rPr>
        <w:t>ситуации) на основе предложенных педагогическим работником вопросов;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сравнивать несколько вариантов решения задачи, выбирать наиболее подходящий (на основе пре</w:t>
      </w:r>
      <w:r>
        <w:rPr>
          <w:sz w:val="24"/>
          <w:szCs w:val="24"/>
        </w:rPr>
        <w:t>дложенных критериев);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формулировать выводы и подкреплять их доказательствами на основ</w:t>
      </w:r>
      <w:r>
        <w:rPr>
          <w:sz w:val="24"/>
          <w:szCs w:val="24"/>
        </w:rPr>
        <w:t>е результатов проведенного наблюдения (опыта, измерения, классификации, сравнения, исследования);</w:t>
      </w:r>
    </w:p>
    <w:p w:rsidR="000963B0" w:rsidRDefault="00F07B63">
      <w:pPr>
        <w:pStyle w:val="af"/>
        <w:numPr>
          <w:ilvl w:val="0"/>
          <w:numId w:val="5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3) работа с информацией: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выбирать источник получени</w:t>
      </w:r>
      <w:r>
        <w:rPr>
          <w:sz w:val="24"/>
          <w:szCs w:val="24"/>
        </w:rPr>
        <w:t>я информации;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</w:t>
      </w:r>
      <w:r>
        <w:rPr>
          <w:sz w:val="24"/>
          <w:szCs w:val="24"/>
        </w:rPr>
        <w:t>верки;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анализировать и создавать текстовую, видео, </w:t>
      </w:r>
      <w:r>
        <w:rPr>
          <w:sz w:val="24"/>
          <w:szCs w:val="24"/>
        </w:rPr>
        <w:t>графическую, звуковую, информацию в соответствии с учебной задачей;</w:t>
      </w:r>
    </w:p>
    <w:p w:rsidR="000963B0" w:rsidRDefault="00F07B63">
      <w:pPr>
        <w:pStyle w:val="af"/>
        <w:numPr>
          <w:ilvl w:val="0"/>
          <w:numId w:val="5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самостоятельно создавать схемы, таблицы для представления информации.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1) общение: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воспринимать и формулировать суждения, выра</w:t>
      </w:r>
      <w:r>
        <w:rPr>
          <w:sz w:val="24"/>
          <w:szCs w:val="24"/>
        </w:rPr>
        <w:t>жать эмоции в соответствии с целями и условиями общения в знакомой среде;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признавать возможность существования разных точек зрения;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корректно и аргументированно </w:t>
      </w:r>
      <w:r>
        <w:rPr>
          <w:sz w:val="24"/>
          <w:szCs w:val="24"/>
        </w:rPr>
        <w:t>высказывать свое мнение;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строить речевое высказывание в соответствии с поставленной задачей;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подбирать иллюстративный материал (рисунки, </w:t>
      </w:r>
      <w:r>
        <w:rPr>
          <w:sz w:val="24"/>
          <w:szCs w:val="24"/>
        </w:rPr>
        <w:t>фото, плакаты) к тексту выступления;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2) совместная деятельность: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</w:t>
      </w:r>
      <w:r>
        <w:rPr>
          <w:sz w:val="24"/>
          <w:szCs w:val="24"/>
        </w:rPr>
        <w:t>еления промежуточных шагов и сроков;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проявлять готовность руководить, выполнять поруч</w:t>
      </w:r>
      <w:r>
        <w:rPr>
          <w:sz w:val="24"/>
          <w:szCs w:val="24"/>
        </w:rPr>
        <w:t>ения, подчиняться;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ответственно выполнять свою часть работы;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оценивать свой вклад в общий результат;</w:t>
      </w:r>
    </w:p>
    <w:p w:rsidR="000963B0" w:rsidRDefault="00F07B63">
      <w:pPr>
        <w:pStyle w:val="af"/>
        <w:numPr>
          <w:ilvl w:val="0"/>
          <w:numId w:val="5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выполнять совместные проектные задания с опорой на предложенные образцы.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Овладение универсальными учебными регулятивными действиями: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1) самоорганизация:</w:t>
      </w:r>
    </w:p>
    <w:p w:rsidR="000963B0" w:rsidRDefault="00F07B63">
      <w:pPr>
        <w:pStyle w:val="af"/>
        <w:numPr>
          <w:ilvl w:val="0"/>
          <w:numId w:val="5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пл</w:t>
      </w:r>
      <w:r>
        <w:rPr>
          <w:sz w:val="24"/>
          <w:szCs w:val="24"/>
        </w:rPr>
        <w:t>анировать действия по решению учебной задачи для получения результата; выстраивать последовательность выбранных действий;</w:t>
      </w:r>
    </w:p>
    <w:p w:rsidR="000963B0" w:rsidRDefault="00F07B63">
      <w:pPr>
        <w:spacing w:line="276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2) самоконтроль:</w:t>
      </w:r>
    </w:p>
    <w:p w:rsidR="000963B0" w:rsidRDefault="00F07B63">
      <w:pPr>
        <w:pStyle w:val="af"/>
        <w:numPr>
          <w:ilvl w:val="0"/>
          <w:numId w:val="5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устанавливать причины успеха/неудач учебной деятельности;</w:t>
      </w:r>
    </w:p>
    <w:p w:rsidR="000963B0" w:rsidRDefault="00F07B63">
      <w:pPr>
        <w:pStyle w:val="af"/>
        <w:numPr>
          <w:ilvl w:val="0"/>
          <w:numId w:val="5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корректировать свои учебные действия для преодоления ошибок</w:t>
      </w:r>
      <w:r>
        <w:rPr>
          <w:sz w:val="24"/>
          <w:szCs w:val="24"/>
        </w:rPr>
        <w:t>.</w:t>
      </w:r>
    </w:p>
    <w:p w:rsidR="000963B0" w:rsidRDefault="000963B0">
      <w:pPr>
        <w:tabs>
          <w:tab w:val="left" w:pos="1272"/>
        </w:tabs>
        <w:rPr>
          <w:rFonts w:cs="Times New Roman"/>
          <w:sz w:val="24"/>
          <w:szCs w:val="24"/>
        </w:rPr>
      </w:pPr>
    </w:p>
    <w:p w:rsidR="000963B0" w:rsidRDefault="000963B0">
      <w:pPr>
        <w:spacing w:line="276" w:lineRule="auto"/>
        <w:ind w:right="6" w:firstLine="567"/>
        <w:rPr>
          <w:bCs/>
          <w:i/>
          <w:iCs/>
          <w:sz w:val="24"/>
          <w:szCs w:val="24"/>
        </w:rPr>
      </w:pPr>
    </w:p>
    <w:p w:rsidR="000963B0" w:rsidRDefault="00F07B63">
      <w:pPr>
        <w:pStyle w:val="Heading2"/>
        <w:jc w:val="center"/>
        <w:rPr>
          <w:color w:val="000000"/>
        </w:rPr>
      </w:pPr>
      <w:bookmarkStart w:id="71" w:name="_Toc128470912"/>
      <w:r>
        <w:rPr>
          <w:rFonts w:ascii="Times New Roman" w:hAnsi="Times New Roman" w:cs="Times New Roman"/>
          <w:color w:val="000000"/>
          <w:sz w:val="22"/>
          <w:szCs w:val="22"/>
        </w:rPr>
        <w:t>Характеристика универсальных учебных действий</w:t>
      </w:r>
      <w:bookmarkEnd w:id="71"/>
    </w:p>
    <w:p w:rsidR="000963B0" w:rsidRDefault="000963B0">
      <w:pPr>
        <w:rPr>
          <w:color w:val="000000"/>
        </w:rPr>
      </w:pP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Познавательные универсальные учебные действия</w:t>
      </w:r>
      <w:r>
        <w:rPr>
          <w:sz w:val="24"/>
          <w:szCs w:val="24"/>
        </w:rPr>
        <w:t xml:space="preserve"> представляют совокупность операций, участвующих в учебно-познавательной деятельности. К ним относятся:</w:t>
      </w:r>
    </w:p>
    <w:p w:rsidR="000963B0" w:rsidRDefault="00F07B63">
      <w:pPr>
        <w:pStyle w:val="af"/>
        <w:numPr>
          <w:ilvl w:val="0"/>
          <w:numId w:val="5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методы познания окружающего мира, в том числе </w:t>
      </w:r>
      <w:r>
        <w:rPr>
          <w:sz w:val="24"/>
          <w:szCs w:val="24"/>
        </w:rPr>
        <w:t>представленного (на экране) в виде виртуального отображения реальной действительности (наблюдение, элементарные опыты и эксперименты; измерения и др.);</w:t>
      </w:r>
    </w:p>
    <w:p w:rsidR="000963B0" w:rsidRDefault="00F07B63">
      <w:pPr>
        <w:pStyle w:val="af"/>
        <w:numPr>
          <w:ilvl w:val="0"/>
          <w:numId w:val="5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логические операции (сравнение, анализ, обобщение, классификация, сериация);</w:t>
      </w:r>
    </w:p>
    <w:p w:rsidR="000963B0" w:rsidRDefault="00F07B63">
      <w:pPr>
        <w:pStyle w:val="af"/>
        <w:numPr>
          <w:ilvl w:val="0"/>
          <w:numId w:val="5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работа с информацией, предс</w:t>
      </w:r>
      <w:r>
        <w:rPr>
          <w:sz w:val="24"/>
          <w:szCs w:val="24"/>
        </w:rPr>
        <w:t>тавленной в разном виде и формах, в том числе графических (таблицы, диаграммы, инфограммы, схемы), аудио- и видеоформатах (возможно на экране).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Познавательные универсальные учебные действия становятся предпосылкой формирования способности младшего школьник</w:t>
      </w:r>
      <w:r>
        <w:rPr>
          <w:sz w:val="24"/>
          <w:szCs w:val="24"/>
        </w:rPr>
        <w:t>а к самообразованию и саморазвитию.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Коммуникативные универсальные учебные действия</w:t>
      </w:r>
      <w:r>
        <w:rPr>
          <w:sz w:val="24"/>
          <w:szCs w:val="24"/>
        </w:rPr>
        <w:t xml:space="preserve"> являются основанием для формирования готовности младшего школьника к информационному взаимодействию с окружающим миром: средой обитания, членами многонационального поликульт</w:t>
      </w:r>
      <w:r>
        <w:rPr>
          <w:sz w:val="24"/>
          <w:szCs w:val="24"/>
        </w:rPr>
        <w:t>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 Коммуникативные универсальные учебные действия целесообразно</w:t>
      </w:r>
      <w:r>
        <w:rPr>
          <w:sz w:val="24"/>
          <w:szCs w:val="24"/>
        </w:rPr>
        <w:t xml:space="preserve"> формировать в цифровой образовательной среде класса, школы. В соответствии с ФГОС НОО коммуникативные УУД характеризуются четырьмя группами учебных операций, обеспечивающих:</w:t>
      </w:r>
    </w:p>
    <w:p w:rsidR="000963B0" w:rsidRDefault="00F07B63">
      <w:pPr>
        <w:pStyle w:val="af"/>
        <w:numPr>
          <w:ilvl w:val="0"/>
          <w:numId w:val="5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смысловое чтение текстов разных жанров, типов, назначений; аналитическую текстову</w:t>
      </w:r>
      <w:r>
        <w:rPr>
          <w:sz w:val="24"/>
          <w:szCs w:val="24"/>
        </w:rPr>
        <w:t>ю деятельность с ними;</w:t>
      </w:r>
    </w:p>
    <w:p w:rsidR="000963B0" w:rsidRDefault="00F07B63">
      <w:pPr>
        <w:pStyle w:val="af"/>
        <w:numPr>
          <w:ilvl w:val="0"/>
          <w:numId w:val="5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успешное участие обучающегося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</w:t>
      </w:r>
      <w:r>
        <w:rPr>
          <w:sz w:val="24"/>
          <w:szCs w:val="24"/>
        </w:rPr>
        <w:t>йствия;</w:t>
      </w:r>
    </w:p>
    <w:p w:rsidR="000963B0" w:rsidRDefault="00F07B63">
      <w:pPr>
        <w:pStyle w:val="af"/>
        <w:numPr>
          <w:ilvl w:val="0"/>
          <w:numId w:val="5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успешную продуктивно-творческую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</w:t>
      </w:r>
      <w:r>
        <w:rPr>
          <w:sz w:val="24"/>
          <w:szCs w:val="24"/>
        </w:rPr>
        <w:t>льный поиск, реконструкция, динамическое представление);</w:t>
      </w:r>
    </w:p>
    <w:p w:rsidR="000963B0" w:rsidRDefault="00F07B63">
      <w:pPr>
        <w:pStyle w:val="af"/>
        <w:numPr>
          <w:ilvl w:val="0"/>
          <w:numId w:val="5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</w:t>
      </w:r>
      <w:r>
        <w:rPr>
          <w:sz w:val="24"/>
          <w:szCs w:val="24"/>
        </w:rPr>
        <w:t>ния), в том числе в условиях использования технологий неконтактного информационного взаимодействия.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Регулятивные универсальные учебные действия</w:t>
      </w:r>
      <w:r>
        <w:rPr>
          <w:sz w:val="24"/>
          <w:szCs w:val="24"/>
        </w:rPr>
        <w:t xml:space="preserve"> есть совокупность учебных операций, обеспечивающих становление рефлексивных качеств субъекта учебной деятельност</w:t>
      </w:r>
      <w:r>
        <w:rPr>
          <w:sz w:val="24"/>
          <w:szCs w:val="24"/>
        </w:rPr>
        <w:t>и (в начальной школе их формирование осуществляется на пропедевтическом уровне). В соответствии с ФГОС НОО выделяются шесть групп операций: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принимать и удерживать учебную задачу;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планировать её решение;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контролировать полученный результат деятельности;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кон</w:t>
      </w:r>
      <w:r>
        <w:rPr>
          <w:sz w:val="24"/>
          <w:szCs w:val="24"/>
        </w:rPr>
        <w:t>тролировать процесс деятельности, его соответствие выбранному способу;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предвидеть (прогнозировать) трудности и ошибки при решении данной учебной задачи;</w:t>
      </w:r>
    </w:p>
    <w:p w:rsidR="000963B0" w:rsidRDefault="00F07B63">
      <w:pPr>
        <w:pStyle w:val="af"/>
        <w:numPr>
          <w:ilvl w:val="0"/>
          <w:numId w:val="6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корректировать при необходимости процесс деятельности. Важной составляющей регулятивных универсальных </w:t>
      </w:r>
      <w:r>
        <w:rPr>
          <w:sz w:val="24"/>
          <w:szCs w:val="24"/>
        </w:rPr>
        <w:t>действий являются операции, определяющие способность обучающегося к волевым усилиям в процессе коллективной/ совместной деятельности, к мирному самостоятельному предупреждению и преодолению конфликтов, в том числе в условиях использования технологий неконт</w:t>
      </w:r>
      <w:r>
        <w:rPr>
          <w:sz w:val="24"/>
          <w:szCs w:val="24"/>
        </w:rPr>
        <w:t>актного информационного взаимодействия.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Важной составляющей регулятивных УУД являются операции, определяющие способность обучающегося к волевым усилиям в процессе коллективной и (или) совместной деятельности, к мирному самостоятельному предупреждению и </w:t>
      </w:r>
      <w:r>
        <w:rPr>
          <w:rFonts w:ascii="Times New Roman" w:hAnsi="Times New Roman" w:cs="Times New Roman"/>
          <w:sz w:val="24"/>
          <w:szCs w:val="24"/>
        </w:rPr>
        <w:t xml:space="preserve">преодолению </w:t>
      </w:r>
      <w:r>
        <w:rPr>
          <w:rFonts w:ascii="Times New Roman" w:hAnsi="Times New Roman" w:cs="Times New Roman"/>
          <w:sz w:val="24"/>
          <w:szCs w:val="24"/>
        </w:rPr>
        <w:lastRenderedPageBreak/>
        <w:t>конфликтов, в том числе в условиях использования технологий неконтактного информационного взаимодействия.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федеральных рабочих программах учебных предметов требования и планируемые результаты совместной деятельности выделены в специальный разд</w:t>
      </w:r>
      <w:r>
        <w:rPr>
          <w:rFonts w:ascii="Times New Roman" w:hAnsi="Times New Roman" w:cs="Times New Roman"/>
          <w:sz w:val="24"/>
          <w:szCs w:val="24"/>
        </w:rPr>
        <w:t>ел, что позволяет учителю осознать, что способность к результативной совместной деятельности строится на двух феноменах, участие которых обеспечивает ее успешность:</w:t>
      </w:r>
    </w:p>
    <w:p w:rsidR="000963B0" w:rsidRDefault="00F07B63">
      <w:pPr>
        <w:pStyle w:val="af0"/>
        <w:numPr>
          <w:ilvl w:val="0"/>
          <w:numId w:val="8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и применение коммуникативных форм взаимодействия (договариваться, рассуждать, находи</w:t>
      </w:r>
      <w:r>
        <w:rPr>
          <w:rFonts w:ascii="Times New Roman" w:hAnsi="Times New Roman" w:cs="Times New Roman"/>
          <w:sz w:val="24"/>
          <w:szCs w:val="24"/>
        </w:rPr>
        <w:t>ть компромиссные решения), в том числе в условиях использования технологий неконтактного информационного взаимодействия;</w:t>
      </w:r>
    </w:p>
    <w:p w:rsidR="000963B0" w:rsidRDefault="00F07B63">
      <w:pPr>
        <w:pStyle w:val="af0"/>
        <w:numPr>
          <w:ilvl w:val="0"/>
          <w:numId w:val="8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:rsidR="000963B0" w:rsidRDefault="000963B0">
      <w:pPr>
        <w:pStyle w:val="af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Механ</w:t>
      </w:r>
      <w:r>
        <w:rPr>
          <w:rFonts w:ascii="Times New Roman" w:hAnsi="Times New Roman" w:cs="Times New Roman"/>
          <w:b/>
          <w:bCs/>
          <w:sz w:val="24"/>
          <w:szCs w:val="24"/>
        </w:rPr>
        <w:t>измом конструирования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являются следующие методические позиции. 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работник проводит анализ содержания учебного предмета с точки зрения УУД и устанавливает те содержательные линии, которые в особой мере способствуют фо</w:t>
      </w:r>
      <w:r>
        <w:rPr>
          <w:rFonts w:ascii="Times New Roman" w:hAnsi="Times New Roman" w:cs="Times New Roman"/>
          <w:sz w:val="24"/>
          <w:szCs w:val="24"/>
        </w:rPr>
        <w:t>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определенного познавательного, коммуникативного или регулятивного универсального действия. Соотве</w:t>
      </w:r>
      <w:r>
        <w:rPr>
          <w:rFonts w:ascii="Times New Roman" w:hAnsi="Times New Roman" w:cs="Times New Roman"/>
          <w:sz w:val="24"/>
          <w:szCs w:val="24"/>
        </w:rPr>
        <w:t>тствующий вклад в формирование УУД можно выделить в содержании каждого учебного предмета.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втором этапе подключаются другие учебные предметы, педагогический работник предлагает задания, требующие применения учебного действия или операций на разном предметном содержании.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этап характеризуется устойчивостью УУД, то есть использования его н</w:t>
      </w:r>
      <w:r>
        <w:rPr>
          <w:rFonts w:ascii="Times New Roman" w:hAnsi="Times New Roman" w:cs="Times New Roman"/>
          <w:sz w:val="24"/>
          <w:szCs w:val="24"/>
        </w:rPr>
        <w:t>езависимо от предметного содержания. У обучающегося начинает формироваться обобщенное видение учебного действия, он может охарактеризовать его, не ссылаясь на конкретное содержание. Например, "наблюдать - значит...", "сравнение - это...", "контролировать -</w:t>
      </w:r>
      <w:r>
        <w:rPr>
          <w:rFonts w:ascii="Times New Roman" w:hAnsi="Times New Roman" w:cs="Times New Roman"/>
          <w:sz w:val="24"/>
          <w:szCs w:val="24"/>
        </w:rPr>
        <w:t xml:space="preserve"> значит..." и другое.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работник использует виды деятельности, которые в особой мере прово</w:t>
      </w:r>
      <w:r>
        <w:rPr>
          <w:rFonts w:ascii="Times New Roman" w:hAnsi="Times New Roman" w:cs="Times New Roman"/>
          <w:sz w:val="24"/>
          <w:szCs w:val="24"/>
        </w:rPr>
        <w:t>цируют применение универсальных действий: поисковая, в том числе с использованием электронных образовательных и информационных ресурсов информационно-телекомуникационной сети "Интернет", исследовательская, творческая деятельность, в том числе с использован</w:t>
      </w:r>
      <w:r>
        <w:rPr>
          <w:rFonts w:ascii="Times New Roman" w:hAnsi="Times New Roman" w:cs="Times New Roman"/>
          <w:sz w:val="24"/>
          <w:szCs w:val="24"/>
        </w:rPr>
        <w:t>ием экранных моделей изучаемых объектов или процессов, что позволяет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задача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 запомнить образец и каждый раз вспоминать его при решении учебной задачи. В таких условиях изучения учебных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предметов универсальные действия, требующие мыслительных операций, актуальных коммуникативных умений, планирования и контроля своей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не являются востребованными, так как использование готового образца опирается только на восприятие и память.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Поисковая и исследовательская деятельность развивают способность обучающегося к диалогу, обсуждению проблем, разрешению возникших противоречий в т</w:t>
      </w:r>
      <w:r>
        <w:rPr>
          <w:rFonts w:ascii="Times New Roman" w:hAnsi="Times New Roman" w:cs="Times New Roman"/>
          <w:sz w:val="24"/>
          <w:szCs w:val="24"/>
        </w:rPr>
        <w:t>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</w:t>
      </w:r>
      <w:r>
        <w:rPr>
          <w:rFonts w:ascii="Times New Roman" w:hAnsi="Times New Roman" w:cs="Times New Roman"/>
          <w:sz w:val="24"/>
          <w:szCs w:val="24"/>
        </w:rPr>
        <w:t>нологий неконтактного информационного взаимодействия.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можно организо</w:t>
      </w:r>
      <w:r>
        <w:rPr>
          <w:rFonts w:ascii="Times New Roman" w:hAnsi="Times New Roman" w:cs="Times New Roman"/>
          <w:sz w:val="24"/>
          <w:szCs w:val="24"/>
        </w:rPr>
        <w:t>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ученику в условиях образовательной организации (объекты природы, художественные визуализации</w:t>
      </w:r>
      <w:r>
        <w:rPr>
          <w:rFonts w:ascii="Times New Roman" w:hAnsi="Times New Roman" w:cs="Times New Roman"/>
          <w:sz w:val="24"/>
          <w:szCs w:val="24"/>
        </w:rPr>
        <w:t>, технологические процессы и другие).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</w:t>
      </w:r>
      <w:r>
        <w:rPr>
          <w:rFonts w:ascii="Times New Roman" w:hAnsi="Times New Roman" w:cs="Times New Roman"/>
          <w:sz w:val="24"/>
          <w:szCs w:val="24"/>
        </w:rPr>
        <w:t>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работа проводится учителем систематически и на уроках по всем учебным предметам, универсальность учебного дей</w:t>
      </w:r>
      <w:r>
        <w:rPr>
          <w:rFonts w:ascii="Times New Roman" w:hAnsi="Times New Roman" w:cs="Times New Roman"/>
          <w:sz w:val="24"/>
          <w:szCs w:val="24"/>
        </w:rPr>
        <w:t>ствия формируется успешно и быстро.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работник применяет систему заданий, формирующих операциональный состав учебного действия. Цель таких заданий - создание алгоритма решения учебной задачи, выбор соответствующего способа действия. На первых </w:t>
      </w:r>
      <w:r>
        <w:rPr>
          <w:rFonts w:ascii="Times New Roman" w:hAnsi="Times New Roman" w:cs="Times New Roman"/>
          <w:sz w:val="24"/>
          <w:szCs w:val="24"/>
        </w:rPr>
        <w:t>этапах указанная работа организуется коллективно, выстраиваются пошаговые операции, постепенно обучающиеся учатся выполнять их самостоятельно. При этом очень важно соблюдать последовательность этапов формирования алгоритма: построение последовательности ша</w:t>
      </w:r>
      <w:r>
        <w:rPr>
          <w:rFonts w:ascii="Times New Roman" w:hAnsi="Times New Roman" w:cs="Times New Roman"/>
          <w:sz w:val="24"/>
          <w:szCs w:val="24"/>
        </w:rPr>
        <w:t>гов на конкретном предметном содержании; проговаривание их во внешней речи; постепенный переход на новый уровень - построение способа действий на любом предметном содержании и с подключением внутренней речи.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изменяется и процесс контроля:</w:t>
      </w:r>
    </w:p>
    <w:p w:rsidR="000963B0" w:rsidRDefault="00F07B63">
      <w:pPr>
        <w:pStyle w:val="af0"/>
        <w:numPr>
          <w:ilvl w:val="0"/>
          <w:numId w:val="8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совме</w:t>
      </w:r>
      <w:r>
        <w:rPr>
          <w:rFonts w:ascii="Times New Roman" w:hAnsi="Times New Roman" w:cs="Times New Roman"/>
          <w:sz w:val="24"/>
          <w:szCs w:val="24"/>
        </w:rPr>
        <w:t>стных действий с учителем обучающиеся переходят к самостоятельным аналитическим оценкам;</w:t>
      </w:r>
    </w:p>
    <w:p w:rsidR="000963B0" w:rsidRDefault="00F07B63">
      <w:pPr>
        <w:pStyle w:val="af0"/>
        <w:numPr>
          <w:ilvl w:val="0"/>
          <w:numId w:val="8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выполняющий задание осваивает два вида контроля - результата и процесса деятельности;</w:t>
      </w:r>
    </w:p>
    <w:p w:rsidR="000963B0" w:rsidRDefault="00F07B63">
      <w:pPr>
        <w:pStyle w:val="af0"/>
        <w:numPr>
          <w:ilvl w:val="0"/>
          <w:numId w:val="8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развивается способность корректировать процесс выполнения задания, а также предви</w:t>
      </w:r>
      <w:r>
        <w:rPr>
          <w:rFonts w:ascii="Times New Roman" w:hAnsi="Times New Roman" w:cs="Times New Roman"/>
          <w:sz w:val="24"/>
          <w:szCs w:val="24"/>
        </w:rPr>
        <w:t>деть возможные трудности и ошибки.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Описанная технология обучения в рамках совмес</w:t>
      </w:r>
      <w:r>
        <w:rPr>
          <w:rFonts w:ascii="Times New Roman" w:hAnsi="Times New Roman" w:cs="Times New Roman"/>
          <w:sz w:val="24"/>
          <w:szCs w:val="24"/>
        </w:rPr>
        <w:t>тно-распределительной деятельности развивает способность обучающихся работать не только в типовых учебных ситуациях, но и в новых нестандартных ситуациях.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Сравнение как УУД</w:t>
      </w:r>
      <w:r>
        <w:rPr>
          <w:rFonts w:ascii="Times New Roman" w:hAnsi="Times New Roman" w:cs="Times New Roman"/>
          <w:sz w:val="24"/>
          <w:szCs w:val="24"/>
        </w:rPr>
        <w:t xml:space="preserve"> состоит из следующих операций: нахождение различий сравниваемых предметов (объектов</w:t>
      </w:r>
      <w:r>
        <w:rPr>
          <w:rFonts w:ascii="Times New Roman" w:hAnsi="Times New Roman" w:cs="Times New Roman"/>
          <w:sz w:val="24"/>
          <w:szCs w:val="24"/>
        </w:rPr>
        <w:t>, явлений); определение их сходства, тождества, похожести; определение индивидуальности, специфических черт объекта. Для повышения мотивации обучения обучающемуся предлагается новый вид деятельности (возможный только в условиях экранного представления объе</w:t>
      </w:r>
      <w:r>
        <w:rPr>
          <w:rFonts w:ascii="Times New Roman" w:hAnsi="Times New Roman" w:cs="Times New Roman"/>
          <w:sz w:val="24"/>
          <w:szCs w:val="24"/>
        </w:rPr>
        <w:t>ктов, явлений) -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Классификация как УУД</w:t>
      </w:r>
      <w:r>
        <w:rPr>
          <w:rFonts w:ascii="Times New Roman" w:hAnsi="Times New Roman" w:cs="Times New Roman"/>
          <w:sz w:val="24"/>
          <w:szCs w:val="24"/>
        </w:rPr>
        <w:t xml:space="preserve"> включает: анализ свойств</w:t>
      </w:r>
      <w:r>
        <w:rPr>
          <w:rFonts w:ascii="Times New Roman" w:hAnsi="Times New Roman" w:cs="Times New Roman"/>
          <w:sz w:val="24"/>
          <w:szCs w:val="24"/>
        </w:rPr>
        <w:t xml:space="preserve">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</w:t>
      </w:r>
      <w:r>
        <w:rPr>
          <w:rFonts w:ascii="Times New Roman" w:hAnsi="Times New Roman" w:cs="Times New Roman"/>
          <w:sz w:val="24"/>
          <w:szCs w:val="24"/>
        </w:rPr>
        <w:t xml:space="preserve"> группы (типы) по общему главному (существенному) признаку. Обучающемуся предлагается (в условиях экранного представления моделей объектов) большее их количество в отличие от реальных условий, для анализа свойств объектов, которые подлежат классификации (т</w:t>
      </w:r>
      <w:r>
        <w:rPr>
          <w:rFonts w:ascii="Times New Roman" w:hAnsi="Times New Roman" w:cs="Times New Roman"/>
          <w:sz w:val="24"/>
          <w:szCs w:val="24"/>
        </w:rPr>
        <w:t>ипизации), для сравнения выделенных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для рассмотрения учителем итогов работы.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Обобщение как УУД</w:t>
      </w:r>
      <w:r>
        <w:rPr>
          <w:rFonts w:ascii="Times New Roman" w:hAnsi="Times New Roman" w:cs="Times New Roman"/>
          <w:sz w:val="24"/>
          <w:szCs w:val="24"/>
        </w:rPr>
        <w:t xml:space="preserve">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 (ил</w:t>
      </w:r>
      <w:r>
        <w:rPr>
          <w:rFonts w:ascii="Times New Roman" w:hAnsi="Times New Roman" w:cs="Times New Roman"/>
          <w:sz w:val="24"/>
          <w:szCs w:val="24"/>
        </w:rPr>
        <w:t>и) особенных свойств каждого предмета; сокращенная сжатая формулировка общего главного существенного признака всех анализируемых предметов. Обучающемуся предлагается (в условиях экранного представления моделей объектов) большее их количество в отличие от р</w:t>
      </w:r>
      <w:r>
        <w:rPr>
          <w:rFonts w:ascii="Times New Roman" w:hAnsi="Times New Roman" w:cs="Times New Roman"/>
          <w:sz w:val="24"/>
          <w:szCs w:val="24"/>
        </w:rPr>
        <w:t>еальных условий,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для рассмотрения учителем итогов работы.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Систематическая работа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с заданиями</w:t>
      </w:r>
      <w:r>
        <w:rPr>
          <w:rFonts w:ascii="Times New Roman" w:hAnsi="Times New Roman" w:cs="Times New Roman"/>
          <w:sz w:val="24"/>
          <w:szCs w:val="24"/>
        </w:rPr>
        <w:t>, требующими применения одинаковых способов действий на различном предметном содержании, формирует у обучающихся четкое представление об их универсальных свойствах, то есть возможность обобщенной характеристики сущности универсального действия.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Сформирован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ность УУД у обучающихся определяется на этапе завершения ими освоения программы начального общего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Полученные результаты не подлежат балльной оценке, так как в соответствии с закономерностями контрольно-оценочной деятельности балльной оценкой (</w:t>
      </w:r>
      <w:r>
        <w:rPr>
          <w:rFonts w:ascii="Times New Roman" w:hAnsi="Times New Roman" w:cs="Times New Roman"/>
          <w:sz w:val="24"/>
          <w:szCs w:val="24"/>
        </w:rPr>
        <w:t>отметкой) оценивается результат, а не процесс деятельности. В задачу педагогического работника входит проанализировать вместе с обучающимся его достижения, ошибки и встретившиеся трудности.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рабочих программах учебных предметов содержание метапредметных д</w:t>
      </w:r>
      <w:r>
        <w:rPr>
          <w:rFonts w:ascii="Times New Roman" w:hAnsi="Times New Roman" w:cs="Times New Roman"/>
          <w:sz w:val="24"/>
          <w:szCs w:val="24"/>
        </w:rPr>
        <w:t xml:space="preserve">остижений обучения представлено в разделе "Содержание обучения", которое строится по классам. В каждом классе каждого учебного предмета представлен возможный вариант содержания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всех групп УУД по каждому году обучения на уровне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. В 1 и 2 классах определен пропедевтический уровень овладения УУД, и только к концу второго года обучения появляются признаки универсальности.</w:t>
      </w:r>
    </w:p>
    <w:p w:rsidR="000963B0" w:rsidRDefault="00F07B63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рабочих программах учебных предметов содержание УУД представлено также в разделе "Планируемые результаты обуче</w:t>
      </w:r>
      <w:r>
        <w:rPr>
          <w:rFonts w:ascii="Times New Roman" w:hAnsi="Times New Roman" w:cs="Times New Roman"/>
          <w:sz w:val="24"/>
          <w:szCs w:val="24"/>
        </w:rPr>
        <w:t>ния". Познавательные УУД включают перечень базовых логических действий; базовых исследовательских действий; работу с информацией. Коммуникативные УУД включают перечень действий участника учебного диалога, действия, связанные со смысловым чтением и текстово</w:t>
      </w:r>
      <w:r>
        <w:rPr>
          <w:rFonts w:ascii="Times New Roman" w:hAnsi="Times New Roman" w:cs="Times New Roman"/>
          <w:sz w:val="24"/>
          <w:szCs w:val="24"/>
        </w:rPr>
        <w:t>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 Отдельный раздел "Совместная деятельность" интегрирует комм</w:t>
      </w:r>
      <w:r>
        <w:rPr>
          <w:rFonts w:ascii="Times New Roman" w:hAnsi="Times New Roman" w:cs="Times New Roman"/>
          <w:sz w:val="24"/>
          <w:szCs w:val="24"/>
        </w:rPr>
        <w:t>уникативные и регулятивные действия, необходимые для успешной совместной деятельности.</w:t>
      </w:r>
    </w:p>
    <w:p w:rsidR="000963B0" w:rsidRDefault="000963B0">
      <w:pPr>
        <w:pStyle w:val="af3"/>
        <w:spacing w:line="276" w:lineRule="auto"/>
        <w:ind w:left="1287"/>
        <w:rPr>
          <w:rFonts w:ascii="Times New Roman" w:hAnsi="Times New Roman" w:cs="Times New Roman"/>
          <w:color w:val="FF0000"/>
          <w:sz w:val="24"/>
          <w:szCs w:val="24"/>
        </w:rPr>
      </w:pPr>
    </w:p>
    <w:p w:rsidR="000963B0" w:rsidRDefault="00F07B63">
      <w:pPr>
        <w:pStyle w:val="af3"/>
        <w:spacing w:line="276" w:lineRule="auto"/>
        <w:ind w:left="1287"/>
      </w:pPr>
      <w:r>
        <w:rPr>
          <w:rFonts w:ascii="Times New Roman" w:hAnsi="Times New Roman" w:cs="Times New Roman"/>
          <w:sz w:val="24"/>
          <w:szCs w:val="24"/>
        </w:rPr>
        <w:t>План разработки и реализации программы формирования УУД</w:t>
      </w:r>
      <w:bookmarkStart w:id="72" w:name="_Hlk112682212"/>
      <w:bookmarkEnd w:id="72"/>
    </w:p>
    <w:tbl>
      <w:tblPr>
        <w:tblStyle w:val="af6"/>
        <w:tblW w:w="5000" w:type="pct"/>
        <w:tblLayout w:type="fixed"/>
        <w:tblLook w:val="04A0"/>
      </w:tblPr>
      <w:tblGrid>
        <w:gridCol w:w="1676"/>
        <w:gridCol w:w="3159"/>
        <w:gridCol w:w="1574"/>
        <w:gridCol w:w="1395"/>
        <w:gridCol w:w="1767"/>
      </w:tblGrid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Мероприятие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Тема/цель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Участники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Сроки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Cs w:val="20"/>
              </w:rPr>
              <w:t>Результат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Создание рабочей группы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Разработка и реализация программы </w:t>
            </w:r>
            <w:r>
              <w:rPr>
                <w:rFonts w:cs="Times New Roman"/>
                <w:color w:val="000000"/>
                <w:szCs w:val="20"/>
              </w:rPr>
              <w:t>формирования УУД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Руководители методических объединений учителей-предметников, педагог-психолог, заведующий библиотекой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Май 2021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Разработка программы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Изучение  программ по учебным предметам, выделение взаимосвязи УУД с содержанием учебных предметов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Разрабо</w:t>
            </w:r>
            <w:r>
              <w:rPr>
                <w:rFonts w:cs="Times New Roman"/>
                <w:color w:val="000000"/>
                <w:szCs w:val="20"/>
              </w:rPr>
              <w:t>тка раздела «Описание взаимосвязи универсальных учебных действий с содержанием учебных предметов»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Рабочая группа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Май 2021-май 2022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Рабочие материалы для учителей   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Методическое совещание «</w:t>
            </w:r>
            <w:r>
              <w:rPr>
                <w:color w:val="000000"/>
              </w:rPr>
              <w:t>Система оценки деятельности образовательной организации по формиро</w:t>
            </w:r>
            <w:r>
              <w:rPr>
                <w:color w:val="000000"/>
              </w:rPr>
              <w:t>ванию и развитию универсальных учебных действий у обучающихся»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Разработка </w:t>
            </w:r>
            <w:r>
              <w:rPr>
                <w:color w:val="000000"/>
              </w:rPr>
              <w:t>системы оценки деятельности образовательной организации по формированию и развитию универсальных учебных действий у обучающихся,</w:t>
            </w:r>
          </w:p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 xml:space="preserve">разработка методики и инструментария мониторинга </w:t>
            </w:r>
            <w:r>
              <w:rPr>
                <w:color w:val="000000"/>
              </w:rPr>
              <w:t>успешности освоения и применения обучающимися универсальных учебных действий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Рабочая группа 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Май 2021-май 2022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Разработка раздела ООП «Особенности оценки метапредметных результатов»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Методические совещания «Межпредметная интеграция»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Разработка методов межп</w:t>
            </w:r>
            <w:r>
              <w:rPr>
                <w:rFonts w:cs="Times New Roman"/>
                <w:color w:val="000000"/>
                <w:szCs w:val="20"/>
              </w:rPr>
              <w:t>редметной интеграции, обеспечивающей достижение результатов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Декабрь 2021, далее периодически в течение всего срока </w:t>
            </w:r>
            <w:r>
              <w:rPr>
                <w:rFonts w:cs="Times New Roman"/>
                <w:color w:val="000000"/>
                <w:szCs w:val="20"/>
              </w:rPr>
              <w:lastRenderedPageBreak/>
              <w:t>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 xml:space="preserve">Решение: использование наглядности смежных предметов, </w:t>
            </w:r>
            <w:r>
              <w:rPr>
                <w:rFonts w:cs="Times New Roman"/>
                <w:color w:val="000000"/>
                <w:szCs w:val="20"/>
              </w:rPr>
              <w:lastRenderedPageBreak/>
              <w:t>проведение интегрированных уроков, интеллектуал</w:t>
            </w:r>
            <w:r>
              <w:rPr>
                <w:rFonts w:cs="Times New Roman"/>
                <w:color w:val="000000"/>
                <w:szCs w:val="20"/>
              </w:rPr>
              <w:t>ьных игр</w:t>
            </w:r>
          </w:p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Разработка методических рекомендаций для учителей различных предметов по осуществлению межпредметных связей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>Методическое совещание «Деятельность обучающихся по овладению УУД»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Определение этапов и форм постепенного усложнения деятельности по </w:t>
            </w:r>
            <w:r>
              <w:rPr>
                <w:rFonts w:cs="Times New Roman"/>
                <w:color w:val="000000"/>
                <w:szCs w:val="20"/>
              </w:rPr>
              <w:t>овладению УУД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Март 2022,  далее периодически 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Работа по разделу «Основные виды деятельности обучающихся» тематического планирования рабочих программ 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Методическое совещание «Современный урок»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>Разработка общего алгоритма (технологической схемы) урока, имеющего два целевых фокуса: предметный и метапредметный,</w:t>
            </w:r>
          </w:p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>разработка основных подходов к конструированию задач на применение универсальных учебных действий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Август 2022, дал</w:t>
            </w:r>
            <w:r>
              <w:rPr>
                <w:rFonts w:cs="Times New Roman"/>
                <w:color w:val="000000"/>
                <w:szCs w:val="20"/>
              </w:rPr>
              <w:t>ее периодически 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Методические рекомендации по проведению урока.</w:t>
            </w:r>
          </w:p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Методические рекомендации по выбору заданий для уроков, составлению заданий.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Разработка локального нормативного акта 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Организация учебно-исследовательской </w:t>
            </w:r>
            <w:r>
              <w:rPr>
                <w:rFonts w:cs="Times New Roman"/>
                <w:color w:val="000000"/>
                <w:szCs w:val="20"/>
              </w:rPr>
              <w:t xml:space="preserve">и проектной </w:t>
            </w:r>
            <w:r>
              <w:rPr>
                <w:color w:val="000000"/>
              </w:rPr>
              <w:t>деятельности обучающихся в рамках урочной и внеурочной деятельности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Рабочая группа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До 30 августа 2022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Локальный нормативный акт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Методическое совещание «ИКТ-компетенции»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 xml:space="preserve">Разработка основных подходов к организации учебной деятельности по </w:t>
            </w:r>
            <w:r>
              <w:rPr>
                <w:color w:val="000000"/>
              </w:rPr>
              <w:t>формированию и развитию ИКТ-компетенций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Сентябрь 2022, далее периодически 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Рекомендации по формированию и развитию ИКТ-компетенции на уроках и во внеурочное время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Семинары для педагогов  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>1. «Пр</w:t>
            </w:r>
            <w:r>
              <w:rPr>
                <w:rFonts w:cs="Times New Roman"/>
                <w:color w:val="000000"/>
                <w:szCs w:val="20"/>
              </w:rPr>
              <w:t xml:space="preserve">еемственность в плане развития УУД» </w:t>
            </w:r>
            <w:r>
              <w:rPr>
                <w:color w:val="000000"/>
              </w:rPr>
              <w:t>Организация и проведение семинаров с учителями, работающими на уровне основного общего образования, в целях реализации принципа преемственности в плане развития УУД</w:t>
            </w:r>
          </w:p>
          <w:p w:rsidR="000963B0" w:rsidRDefault="00F07B63">
            <w:pPr>
              <w:widowControl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«Анализ и способы минимизации рисков развития УУД у </w:t>
            </w:r>
            <w:r>
              <w:rPr>
                <w:color w:val="000000"/>
              </w:rPr>
              <w:t>учащихся»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Обмен опытом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Индивидуальные консультации с педагогами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Консультации по </w:t>
            </w:r>
            <w:r>
              <w:rPr>
                <w:color w:val="000000"/>
              </w:rPr>
              <w:t xml:space="preserve">проблемам, связанным с развитием универсальных учебных </w:t>
            </w:r>
            <w:r>
              <w:rPr>
                <w:color w:val="000000"/>
              </w:rPr>
              <w:lastRenderedPageBreak/>
              <w:t>действий в образовательном процессе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>Руководители методичес</w:t>
            </w:r>
            <w:r>
              <w:rPr>
                <w:rFonts w:cs="Times New Roman"/>
                <w:color w:val="000000"/>
                <w:szCs w:val="20"/>
              </w:rPr>
              <w:t>ких объединений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В течение всего срока реализации </w:t>
            </w:r>
            <w:r>
              <w:rPr>
                <w:rFonts w:cs="Times New Roman"/>
                <w:color w:val="000000"/>
                <w:szCs w:val="20"/>
              </w:rPr>
              <w:lastRenderedPageBreak/>
              <w:t>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>Обмен опытом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lastRenderedPageBreak/>
              <w:t>Работа с детьми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состава детей с особыми образовательными потребностями, в том числе лиц, проявивших выдающиеся способности, детей с ОВЗ, а также возможности построения их </w:t>
            </w:r>
            <w:r>
              <w:rPr>
                <w:color w:val="000000"/>
              </w:rPr>
              <w:t>индивидуальных образовательных траекторий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Результаты на основе листов формирования УУД, корректировка в соответствии с потребностями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Работа с родителями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</w:t>
            </w:r>
            <w:r>
              <w:rPr>
                <w:color w:val="000000"/>
              </w:rPr>
              <w:t>разъяснительной/просветительской работы с родителями по проблемам развития УУД у учащихся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Педагогический коллектив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Родительские тематические собрания</w:t>
            </w:r>
          </w:p>
        </w:tc>
      </w:tr>
      <w:tr w:rsidR="000963B0">
        <w:tc>
          <w:tcPr>
            <w:tcW w:w="1638" w:type="dxa"/>
          </w:tcPr>
          <w:p w:rsidR="000963B0" w:rsidRDefault="00F07B63">
            <w:pPr>
              <w:widowControl w:val="0"/>
              <w:ind w:left="29" w:firstLine="0"/>
              <w:rPr>
                <w:color w:val="00000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Отражение результатов </w:t>
            </w:r>
            <w:r>
              <w:rPr>
                <w:color w:val="000000"/>
              </w:rPr>
              <w:t>работы по формированию УУД обучающихся</w:t>
            </w:r>
          </w:p>
        </w:tc>
        <w:tc>
          <w:tcPr>
            <w:tcW w:w="308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Размеще</w:t>
            </w:r>
            <w:r>
              <w:rPr>
                <w:rFonts w:cs="Times New Roman"/>
                <w:color w:val="000000"/>
                <w:szCs w:val="20"/>
              </w:rPr>
              <w:t>ние на сайте ОО справок по результатам мониторинга формирования УУД, других материалов в соответствии с планами внутренней системы оценки качества образования</w:t>
            </w:r>
          </w:p>
        </w:tc>
        <w:tc>
          <w:tcPr>
            <w:tcW w:w="1538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 xml:space="preserve">Администрация </w:t>
            </w:r>
          </w:p>
        </w:tc>
        <w:tc>
          <w:tcPr>
            <w:tcW w:w="1364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В течение всего срока реализации ООП</w:t>
            </w:r>
          </w:p>
        </w:tc>
        <w:tc>
          <w:tcPr>
            <w:tcW w:w="1727" w:type="dxa"/>
          </w:tcPr>
          <w:p w:rsidR="000963B0" w:rsidRDefault="00F07B63">
            <w:pPr>
              <w:widowControl w:val="0"/>
              <w:ind w:left="29" w:firstLine="0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Информирование общественности</w:t>
            </w:r>
          </w:p>
        </w:tc>
      </w:tr>
    </w:tbl>
    <w:p w:rsidR="000963B0" w:rsidRDefault="000963B0">
      <w:pPr>
        <w:rPr>
          <w:color w:val="000000"/>
        </w:rPr>
      </w:pPr>
    </w:p>
    <w:p w:rsidR="000963B0" w:rsidRDefault="00F07B63">
      <w:pPr>
        <w:pStyle w:val="Heading2"/>
        <w:numPr>
          <w:ilvl w:val="1"/>
          <w:numId w:val="32"/>
        </w:numPr>
        <w:spacing w:line="276" w:lineRule="auto"/>
        <w:rPr>
          <w:color w:val="000000"/>
        </w:rPr>
      </w:pPr>
      <w:bookmarkStart w:id="73" w:name="_Toc128470913"/>
      <w:bookmarkStart w:id="74" w:name="_Toc112679863"/>
      <w:r>
        <w:rPr>
          <w:color w:val="000000"/>
        </w:rPr>
        <w:t xml:space="preserve">РАБОЧАЯ </w:t>
      </w:r>
      <w:r>
        <w:rPr>
          <w:color w:val="000000"/>
        </w:rPr>
        <w:t>ПРОГРАММА ВОСПИТАНИЯ</w:t>
      </w:r>
      <w:bookmarkEnd w:id="73"/>
      <w:bookmarkEnd w:id="74"/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Рабочая программа воспитания разрабо</w:t>
      </w:r>
      <w:r>
        <w:rPr>
          <w:b/>
          <w:bCs/>
          <w:i/>
          <w:iCs/>
          <w:sz w:val="24"/>
          <w:szCs w:val="24"/>
        </w:rPr>
        <w:t xml:space="preserve">тана на основе Федеральной рабочей программы, является Приложением к основной образовательной программе начального общего образования. </w:t>
      </w:r>
    </w:p>
    <w:p w:rsidR="000963B0" w:rsidRDefault="00F07B63">
      <w:pPr>
        <w:pStyle w:val="Heading1"/>
        <w:numPr>
          <w:ilvl w:val="0"/>
          <w:numId w:val="1"/>
        </w:numPr>
        <w:spacing w:line="276" w:lineRule="auto"/>
        <w:rPr>
          <w:color w:val="000000"/>
        </w:rPr>
      </w:pPr>
      <w:bookmarkStart w:id="75" w:name="_Toc128470914"/>
      <w:bookmarkStart w:id="76" w:name="_Toc112679868"/>
      <w:r>
        <w:rPr>
          <w:color w:val="000000"/>
        </w:rPr>
        <w:t>ОРГАНИЗАЦИОННЫЙ РАЗДЕЛ</w:t>
      </w:r>
      <w:bookmarkEnd w:id="75"/>
      <w:bookmarkEnd w:id="76"/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77" w:name="_Toc128470915"/>
      <w:bookmarkStart w:id="78" w:name="_Toc112679869"/>
      <w:r>
        <w:rPr>
          <w:color w:val="000000"/>
        </w:rPr>
        <w:t>УЧЕБНЫЙ ПЛАН</w:t>
      </w:r>
      <w:bookmarkEnd w:id="77"/>
      <w:bookmarkEnd w:id="78"/>
    </w:p>
    <w:p w:rsidR="000963B0" w:rsidRDefault="00F07B63">
      <w:pPr>
        <w:tabs>
          <w:tab w:val="left" w:pos="1272"/>
        </w:tabs>
        <w:spacing w:line="276" w:lineRule="auto"/>
        <w:ind w:firstLine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Учебный план програм</w:t>
      </w:r>
      <w:r>
        <w:rPr>
          <w:rFonts w:eastAsia="Times New Roman" w:cs="Times New Roman"/>
          <w:sz w:val="24"/>
          <w:szCs w:val="24"/>
        </w:rPr>
        <w:t>мы нача</w:t>
      </w:r>
      <w:r>
        <w:rPr>
          <w:rFonts w:eastAsia="Times New Roman" w:cs="Times New Roman"/>
          <w:sz w:val="24"/>
          <w:szCs w:val="24"/>
        </w:rPr>
        <w:t>льного общего образования обеспечивает реализацию требований ФГОС, определяет учебную нагрузку в соответствии с требованиями к организации образовательной деятельности к учебной нагрузке при 5-дневной учебной неделе, предусмотренными Гигиеническими нормати</w:t>
      </w:r>
      <w:r>
        <w:rPr>
          <w:rFonts w:eastAsia="Times New Roman" w:cs="Times New Roman"/>
          <w:sz w:val="24"/>
          <w:szCs w:val="24"/>
        </w:rPr>
        <w:t>вами и Санитарно-эпидемиологическими требованиями, перечень учебных предметов, учебных курсов, учеб</w:t>
      </w:r>
      <w:r>
        <w:rPr>
          <w:rFonts w:eastAsia="Times New Roman" w:cs="Times New Roman"/>
          <w:color w:val="000000"/>
          <w:sz w:val="24"/>
          <w:szCs w:val="24"/>
        </w:rPr>
        <w:t>ных модулей.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rFonts w:eastAsia="Times New Roman" w:cs="Times New Roman"/>
          <w:color w:val="000000"/>
          <w:sz w:val="24"/>
          <w:szCs w:val="24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</w:t>
      </w:r>
      <w:r>
        <w:rPr>
          <w:rFonts w:eastAsia="Times New Roman" w:cs="Times New Roman"/>
          <w:color w:val="000000"/>
          <w:sz w:val="24"/>
          <w:szCs w:val="24"/>
        </w:rPr>
        <w:t xml:space="preserve">го языка из числа языков народов Российской Федерации, из числа государственных языков республик Российской Федерации, в том числе русского языка как родного языка. </w:t>
      </w:r>
      <w:r>
        <w:rPr>
          <w:color w:val="000000"/>
          <w:sz w:val="24"/>
          <w:szCs w:val="24"/>
        </w:rPr>
        <w:t>На основании заявлений, полученных от родителей, в учебный план включено изучение родного р</w:t>
      </w:r>
      <w:r>
        <w:rPr>
          <w:color w:val="000000"/>
          <w:sz w:val="24"/>
          <w:szCs w:val="24"/>
        </w:rPr>
        <w:t xml:space="preserve">усского языка, а также литературного чтения на родном русском языке и литературного чтения на родном русском языке.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В учебный план входят следующие обязате</w:t>
      </w:r>
      <w:r>
        <w:rPr>
          <w:rFonts w:eastAsia="Times New Roman" w:cs="Times New Roman"/>
          <w:sz w:val="24"/>
          <w:szCs w:val="24"/>
        </w:rPr>
        <w:t>льные для изучения предметные области, учебные предметы (учебные модули):</w:t>
      </w:r>
    </w:p>
    <w:tbl>
      <w:tblPr>
        <w:tblW w:w="93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8"/>
        <w:gridCol w:w="6977"/>
      </w:tblGrid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предметы (учебные модули)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язык, Литературное чтение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язык и литературное 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родном языке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Родной язык и (или) государственный язык республики Российской Федерации, Литературное чтение на родном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выбирается на основе заявлений родителей (законных представителей) с учетом мнения обучающихся.</w:t>
            </w:r>
          </w:p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Музыка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0963B0"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3B0" w:rsidRDefault="00F07B63">
            <w:pPr>
              <w:pStyle w:val="af0"/>
              <w:widowControl w:val="0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</w:tbl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p w:rsidR="000963B0" w:rsidRDefault="00F07B63">
      <w:pPr>
        <w:pStyle w:val="af0"/>
        <w:spacing w:line="276" w:lineRule="auto"/>
        <w:ind w:firstLine="462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ведется на русском языке, по 5-дневной учебной неделе. </w:t>
      </w:r>
    </w:p>
    <w:p w:rsidR="000963B0" w:rsidRDefault="00F07B63">
      <w:pPr>
        <w:pStyle w:val="af0"/>
        <w:spacing w:line="276" w:lineRule="auto"/>
        <w:ind w:firstLine="462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Реализуется 3 вариант Федерального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учебного плана: Федеральный учебный план начального общего образования (5-дневная учебная неделя с изучением родного языка или обучением на родном языке).</w:t>
      </w:r>
    </w:p>
    <w:p w:rsidR="000963B0" w:rsidRDefault="00F07B63">
      <w:pPr>
        <w:pStyle w:val="af0"/>
        <w:spacing w:line="276" w:lineRule="auto"/>
        <w:ind w:firstLine="462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учебных занятий за 4 года составляет 3039 часов.  </w:t>
      </w:r>
    </w:p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color w:val="000000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1986"/>
        <w:gridCol w:w="2585"/>
        <w:gridCol w:w="427"/>
        <w:gridCol w:w="531"/>
        <w:gridCol w:w="428"/>
        <w:gridCol w:w="530"/>
        <w:gridCol w:w="427"/>
        <w:gridCol w:w="531"/>
        <w:gridCol w:w="478"/>
        <w:gridCol w:w="536"/>
        <w:gridCol w:w="479"/>
        <w:gridCol w:w="633"/>
      </w:tblGrid>
      <w:tr w:rsidR="000963B0">
        <w:trPr>
          <w:trHeight w:val="20"/>
        </w:trPr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Предметные области</w:t>
            </w:r>
          </w:p>
        </w:tc>
        <w:tc>
          <w:tcPr>
            <w:tcW w:w="2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Предметы</w:t>
            </w:r>
          </w:p>
        </w:tc>
        <w:tc>
          <w:tcPr>
            <w:tcW w:w="3799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Количество часов в неделю/в год            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Всего в неделю/в год</w:t>
            </w:r>
          </w:p>
        </w:tc>
      </w:tr>
      <w:tr w:rsidR="000963B0">
        <w:trPr>
          <w:trHeight w:val="408"/>
        </w:trPr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2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9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</w:t>
            </w:r>
          </w:p>
        </w:tc>
        <w:tc>
          <w:tcPr>
            <w:tcW w:w="9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</w:t>
            </w:r>
          </w:p>
        </w:tc>
        <w:tc>
          <w:tcPr>
            <w:tcW w:w="9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4</w:t>
            </w:r>
          </w:p>
        </w:tc>
        <w:tc>
          <w:tcPr>
            <w:tcW w:w="10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</w:tr>
      <w:tr w:rsidR="000963B0">
        <w:trPr>
          <w:trHeight w:val="20"/>
        </w:trPr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Обязательная часть</w:t>
            </w:r>
          </w:p>
        </w:tc>
        <w:tc>
          <w:tcPr>
            <w:tcW w:w="9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9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9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9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10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0963B0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</w:p>
        </w:tc>
      </w:tr>
      <w:tr w:rsidR="000963B0">
        <w:trPr>
          <w:trHeight w:val="20"/>
        </w:trPr>
        <w:tc>
          <w:tcPr>
            <w:tcW w:w="19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Русский язык и литературное чтение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Русский язык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165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170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170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170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675</w:t>
            </w:r>
          </w:p>
        </w:tc>
      </w:tr>
      <w:tr w:rsidR="000963B0">
        <w:trPr>
          <w:trHeight w:val="20"/>
        </w:trPr>
        <w:tc>
          <w:tcPr>
            <w:tcW w:w="1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color w:val="000000"/>
                <w:szCs w:val="20"/>
              </w:rPr>
            </w:pP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Литературное чтение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99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102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102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102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405</w:t>
            </w:r>
          </w:p>
        </w:tc>
      </w:tr>
      <w:tr w:rsidR="000963B0">
        <w:trPr>
          <w:trHeight w:val="20"/>
        </w:trPr>
        <w:tc>
          <w:tcPr>
            <w:tcW w:w="19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Родной язык и </w:t>
            </w:r>
            <w:r>
              <w:rPr>
                <w:color w:val="000000"/>
                <w:szCs w:val="20"/>
              </w:rPr>
              <w:t>литературное чтение на родном языке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Роднойязыки(или)государственный языкреспублики РоссийскойФедерации (родной русский язык/родной татарский язык)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0,5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3,5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118</w:t>
            </w:r>
          </w:p>
        </w:tc>
      </w:tr>
      <w:tr w:rsidR="000963B0">
        <w:trPr>
          <w:trHeight w:val="20"/>
        </w:trPr>
        <w:tc>
          <w:tcPr>
            <w:tcW w:w="1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color w:val="000000"/>
                <w:szCs w:val="20"/>
              </w:rPr>
            </w:pP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Литературное чтение на родном языке (на родном русском языке/на родном </w:t>
            </w:r>
            <w:r>
              <w:rPr>
                <w:color w:val="000000"/>
                <w:szCs w:val="20"/>
              </w:rPr>
              <w:t>татарском языке)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0,5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17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3,5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118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Иностранный язык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Иностранный язык (английский)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204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Математика и информатика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Математика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132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136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136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136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540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Обществознание и естествознание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Окружающий мир 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66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270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Модуль по выбору родителей (законных представителей) с учетом мнения обучающихся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</w:tr>
      <w:tr w:rsidR="000963B0">
        <w:trPr>
          <w:trHeight w:val="20"/>
        </w:trPr>
        <w:tc>
          <w:tcPr>
            <w:tcW w:w="19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Искусство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Изобразительное искусство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1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0963B0">
            <w:pPr>
              <w:widowControl w:val="0"/>
              <w:ind w:firstLine="0"/>
              <w:rPr>
                <w:color w:val="000000"/>
                <w:szCs w:val="20"/>
              </w:rPr>
            </w:pP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Музыка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Технология 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Технология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34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Физическая культура</w:t>
            </w:r>
          </w:p>
        </w:tc>
        <w:tc>
          <w:tcPr>
            <w:tcW w:w="25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Физическая культура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66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68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270</w:t>
            </w:r>
          </w:p>
        </w:tc>
      </w:tr>
      <w:tr w:rsidR="000963B0">
        <w:trPr>
          <w:trHeight w:val="20"/>
        </w:trPr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Итого: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693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3039</w:t>
            </w:r>
          </w:p>
        </w:tc>
      </w:tr>
      <w:tr w:rsidR="000963B0">
        <w:trPr>
          <w:trHeight w:val="20"/>
        </w:trPr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Часть , формируемая участниками образовательных отношений: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0</w:t>
            </w:r>
          </w:p>
        </w:tc>
      </w:tr>
      <w:tr w:rsidR="000963B0">
        <w:trPr>
          <w:trHeight w:val="20"/>
        </w:trPr>
        <w:tc>
          <w:tcPr>
            <w:tcW w:w="4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lastRenderedPageBreak/>
              <w:t xml:space="preserve">Максимально </w:t>
            </w:r>
            <w:r>
              <w:rPr>
                <w:b/>
                <w:bCs/>
                <w:color w:val="000000"/>
                <w:szCs w:val="20"/>
              </w:rPr>
              <w:t>допустимая недельная нагрузка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21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693</w:t>
            </w:r>
          </w:p>
        </w:tc>
        <w:tc>
          <w:tcPr>
            <w:tcW w:w="4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23</w:t>
            </w:r>
          </w:p>
        </w:tc>
        <w:tc>
          <w:tcPr>
            <w:tcW w:w="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782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90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3039</w:t>
            </w:r>
          </w:p>
        </w:tc>
      </w:tr>
    </w:tbl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</w:p>
    <w:p w:rsidR="000963B0" w:rsidRDefault="00F07B63">
      <w:pPr>
        <w:tabs>
          <w:tab w:val="left" w:pos="1272"/>
        </w:tabs>
        <w:spacing w:line="276" w:lineRule="auto"/>
        <w:ind w:firstLine="567"/>
        <w:jc w:val="center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Промежуточная аттестация</w:t>
      </w:r>
    </w:p>
    <w:tbl>
      <w:tblPr>
        <w:tblW w:w="5000" w:type="pct"/>
        <w:tblLayout w:type="fixed"/>
        <w:tblLook w:val="04A0"/>
      </w:tblPr>
      <w:tblGrid>
        <w:gridCol w:w="1586"/>
        <w:gridCol w:w="1320"/>
        <w:gridCol w:w="2444"/>
        <w:gridCol w:w="1785"/>
        <w:gridCol w:w="2436"/>
      </w:tblGrid>
      <w:tr w:rsidR="000963B0">
        <w:trPr>
          <w:trHeight w:val="79"/>
        </w:trPr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Предмет</w:t>
            </w:r>
          </w:p>
        </w:tc>
        <w:tc>
          <w:tcPr>
            <w:tcW w:w="7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Форма годовой промежуточной аттестации</w:t>
            </w:r>
          </w:p>
        </w:tc>
      </w:tr>
      <w:tr w:rsidR="000963B0">
        <w:trPr>
          <w:trHeight w:val="70"/>
        </w:trPr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B0" w:rsidRDefault="000963B0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1 класс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2 класс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3 класс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4 класс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Русский язык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Диктант/ годовая отметка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Диктант с</w:t>
            </w:r>
            <w:r>
              <w:rPr>
                <w:rFonts w:eastAsia="Calibri"/>
                <w:color w:val="000000"/>
                <w:szCs w:val="20"/>
              </w:rPr>
              <w:t xml:space="preserve"> грамматическим заданием/ годовая отметка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Диктант с грамматическим заданием /выставление годовой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Литературное чтение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 выставление годовой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B0" w:rsidRDefault="00F07B63">
            <w:pPr>
              <w:widowControl w:val="0"/>
              <w:ind w:firstLine="3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Роднойязыки(или)государственный языкреспублики РоссийскойФедерации (родной русский язык)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</w:t>
            </w:r>
            <w:r>
              <w:rPr>
                <w:rFonts w:eastAsia="Calibri"/>
                <w:color w:val="000000"/>
                <w:szCs w:val="20"/>
              </w:rPr>
              <w:t>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3B0" w:rsidRDefault="00F07B63">
            <w:pPr>
              <w:widowControl w:val="0"/>
              <w:ind w:firstLine="3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Литературное чтение на родном языке (на родном русском языке)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тест/выставление годовой отметки</w:t>
            </w:r>
          </w:p>
        </w:tc>
      </w:tr>
      <w:tr w:rsidR="000963B0">
        <w:trPr>
          <w:trHeight w:val="9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Иностранный язык (Английский)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0963B0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собеседование/выставление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</w:tr>
      <w:tr w:rsidR="000963B0">
        <w:trPr>
          <w:trHeight w:val="9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 xml:space="preserve">Математика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 xml:space="preserve">контрольная </w:t>
            </w:r>
          </w:p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работа/выставление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 xml:space="preserve">контрольная </w:t>
            </w:r>
            <w:r>
              <w:rPr>
                <w:rFonts w:eastAsia="Calibri"/>
                <w:color w:val="000000"/>
                <w:szCs w:val="20"/>
              </w:rPr>
              <w:t>работа/выставление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 xml:space="preserve">контрольная работа/выставление годовой отметки 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Окружающий мир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контрольная работа/выставлени</w:t>
            </w:r>
            <w:r>
              <w:rPr>
                <w:rFonts w:eastAsia="Calibri"/>
                <w:color w:val="000000"/>
                <w:szCs w:val="20"/>
              </w:rPr>
              <w:t>е годовой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0963B0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0963B0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0963B0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собеседование/выставление годовой оценки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Изобразительное искусство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 xml:space="preserve">ПР/выставление годовой </w:t>
            </w:r>
            <w:r>
              <w:rPr>
                <w:rFonts w:eastAsia="Calibri"/>
                <w:color w:val="000000"/>
                <w:szCs w:val="20"/>
              </w:rPr>
              <w:t>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Музыка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Технология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Качественная оценка уровня знаний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ПР/Выставление годовой отметки</w:t>
            </w:r>
          </w:p>
        </w:tc>
      </w:tr>
      <w:tr w:rsidR="000963B0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зачет/годовая отметка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зачет /годовая отметка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зачет /годовая отметка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ind w:firstLine="30"/>
              <w:jc w:val="center"/>
              <w:rPr>
                <w:rFonts w:eastAsia="Calibri"/>
                <w:color w:val="000000"/>
                <w:szCs w:val="20"/>
              </w:rPr>
            </w:pPr>
            <w:r>
              <w:rPr>
                <w:rFonts w:eastAsia="Calibri"/>
                <w:color w:val="000000"/>
                <w:szCs w:val="20"/>
              </w:rPr>
              <w:t>зачет /годовая отметка</w:t>
            </w:r>
          </w:p>
        </w:tc>
      </w:tr>
    </w:tbl>
    <w:p w:rsidR="000963B0" w:rsidRDefault="000963B0">
      <w:pPr>
        <w:spacing w:after="37"/>
        <w:ind w:right="-26" w:firstLine="567"/>
        <w:rPr>
          <w:rFonts w:cs="Times New Roman"/>
          <w:color w:val="000000"/>
          <w:sz w:val="24"/>
          <w:szCs w:val="24"/>
        </w:rPr>
      </w:pPr>
    </w:p>
    <w:p w:rsidR="000963B0" w:rsidRDefault="00F07B63">
      <w:pPr>
        <w:spacing w:after="37" w:line="276" w:lineRule="auto"/>
        <w:ind w:right="-26" w:firstLine="567"/>
        <w:rPr>
          <w:rFonts w:cs="Times New Roman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 целях удовлетворения образовательных</w:t>
      </w:r>
      <w:r>
        <w:rPr>
          <w:sz w:val="24"/>
          <w:szCs w:val="24"/>
        </w:rPr>
        <w:t xml:space="preserve">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</w:t>
      </w:r>
      <w:r>
        <w:rPr>
          <w:sz w:val="24"/>
          <w:szCs w:val="24"/>
        </w:rPr>
        <w:t>ельной организации. Реализация индивидуальных учебных планов, программ сопровождается тьюторской поддержкой.</w:t>
      </w:r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79" w:name="_Toc128470916"/>
      <w:bookmarkStart w:id="80" w:name="_Toc112679870"/>
      <w:r>
        <w:rPr>
          <w:color w:val="000000"/>
        </w:rPr>
        <w:t>ПЛАН ВНЕУРОЧНОЙ ДЕЯТЕЛЬНОСТИ</w:t>
      </w:r>
      <w:bookmarkEnd w:id="79"/>
      <w:bookmarkEnd w:id="80"/>
    </w:p>
    <w:p w:rsidR="000963B0" w:rsidRDefault="00F07B63">
      <w:pPr>
        <w:tabs>
          <w:tab w:val="left" w:pos="1272"/>
        </w:tabs>
        <w:spacing w:line="276" w:lineRule="auto"/>
        <w:ind w:firstLine="567"/>
        <w:rPr>
          <w:rFonts w:cs="Times New Roman"/>
          <w:color w:val="333333"/>
          <w:sz w:val="24"/>
          <w:szCs w:val="24"/>
          <w:shd w:val="clear" w:color="auto" w:fill="FFFFFF"/>
        </w:rPr>
      </w:pPr>
      <w:r>
        <w:rPr>
          <w:rFonts w:cs="Times New Roman"/>
          <w:color w:val="333333"/>
          <w:sz w:val="24"/>
          <w:szCs w:val="24"/>
          <w:shd w:val="clear" w:color="auto" w:fill="FFFFFF"/>
        </w:rPr>
        <w:t>План внеурочной деятельности определяет формы организации и объем внеурочной деятельности для обучающихся при освоении</w:t>
      </w:r>
      <w:r>
        <w:rPr>
          <w:rFonts w:cs="Times New Roman"/>
          <w:color w:val="333333"/>
          <w:sz w:val="24"/>
          <w:szCs w:val="24"/>
          <w:shd w:val="clear" w:color="auto" w:fill="FFFFFF"/>
        </w:rPr>
        <w:t xml:space="preserve"> ими программы начального общего образования (до 1320 академических часов за четыре года обучения)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орга</w:t>
      </w:r>
      <w:r>
        <w:rPr>
          <w:rFonts w:cs="Times New Roman"/>
          <w:color w:val="333333"/>
          <w:sz w:val="24"/>
          <w:szCs w:val="24"/>
          <w:shd w:val="clear" w:color="auto" w:fill="FFFFFF"/>
        </w:rPr>
        <w:t>низации.</w:t>
      </w:r>
    </w:p>
    <w:tbl>
      <w:tblPr>
        <w:tblStyle w:val="10"/>
        <w:tblW w:w="5000" w:type="pct"/>
        <w:tblLayout w:type="fixed"/>
        <w:tblLook w:val="04A0"/>
      </w:tblPr>
      <w:tblGrid>
        <w:gridCol w:w="455"/>
        <w:gridCol w:w="3134"/>
        <w:gridCol w:w="2023"/>
        <w:gridCol w:w="479"/>
        <w:gridCol w:w="582"/>
        <w:gridCol w:w="528"/>
        <w:gridCol w:w="633"/>
        <w:gridCol w:w="875"/>
        <w:gridCol w:w="862"/>
      </w:tblGrid>
      <w:tr w:rsidR="000963B0">
        <w:trPr>
          <w:trHeight w:val="20"/>
        </w:trPr>
        <w:tc>
          <w:tcPr>
            <w:tcW w:w="445" w:type="dxa"/>
            <w:vMerge w:val="restart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№</w:t>
            </w: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vMerge w:val="restart"/>
          </w:tcPr>
          <w:p w:rsidR="000963B0" w:rsidRDefault="00F07B63">
            <w:pPr>
              <w:widowControl w:val="0"/>
              <w:spacing w:after="200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Направления внеурочной деятельности</w:t>
            </w: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</w:tcPr>
          <w:p w:rsidR="000963B0" w:rsidRDefault="00F07B63">
            <w:pPr>
              <w:widowControl w:val="0"/>
              <w:spacing w:after="200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Форма проведения, название</w:t>
            </w:r>
          </w:p>
        </w:tc>
        <w:tc>
          <w:tcPr>
            <w:tcW w:w="2172" w:type="dxa"/>
            <w:gridSpan w:val="4"/>
          </w:tcPr>
          <w:p w:rsidR="000963B0" w:rsidRDefault="00F07B63">
            <w:pPr>
              <w:widowControl w:val="0"/>
              <w:spacing w:after="200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Количество учебных часов в неделю с 1 по 4 классы</w:t>
            </w:r>
          </w:p>
        </w:tc>
        <w:tc>
          <w:tcPr>
            <w:tcW w:w="1697" w:type="dxa"/>
            <w:gridSpan w:val="2"/>
            <w:vMerge w:val="restart"/>
          </w:tcPr>
          <w:p w:rsidR="000963B0" w:rsidRDefault="00F07B63">
            <w:pPr>
              <w:widowControl w:val="0"/>
              <w:spacing w:after="200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Всего</w:t>
            </w:r>
          </w:p>
        </w:tc>
      </w:tr>
      <w:tr w:rsidR="000963B0">
        <w:trPr>
          <w:trHeight w:val="20"/>
        </w:trPr>
        <w:tc>
          <w:tcPr>
            <w:tcW w:w="445" w:type="dxa"/>
            <w:vMerge/>
          </w:tcPr>
          <w:p w:rsidR="000963B0" w:rsidRDefault="000963B0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vMerge/>
          </w:tcPr>
          <w:p w:rsidR="000963B0" w:rsidRDefault="000963B0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0963B0" w:rsidRDefault="000963B0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7" w:type="dxa"/>
            <w:gridSpan w:val="2"/>
            <w:vMerge/>
          </w:tcPr>
          <w:p w:rsidR="000963B0" w:rsidRDefault="000963B0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3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Интенсив 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>«Разговоры о важном»</w:t>
            </w: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63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Курс «Функциональная грамотность»</w:t>
            </w:r>
          </w:p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63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Основы логики и алгоритмики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63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>способностей и талантов</w:t>
            </w: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В мире книг</w:t>
            </w:r>
          </w:p>
        </w:tc>
        <w:tc>
          <w:tcPr>
            <w:tcW w:w="468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Лёгкая атлетика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Православная культура</w:t>
            </w:r>
          </w:p>
        </w:tc>
        <w:tc>
          <w:tcPr>
            <w:tcW w:w="468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42" w:type="dxa"/>
          </w:tcPr>
          <w:p w:rsidR="000963B0" w:rsidRDefault="000963B0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63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Занятия, направленные на удовлетворение профориентационных. </w:t>
            </w:r>
            <w:r>
              <w:rPr>
                <w:rFonts w:eastAsia="Calibri" w:cs="Calibri"/>
                <w:color w:val="000000"/>
                <w:sz w:val="24"/>
                <w:szCs w:val="24"/>
              </w:rPr>
              <w:t>социальных интересов и потребностей обучающихся</w:t>
            </w: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В мире профессий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Я пешеход и пассажир</w:t>
            </w:r>
          </w:p>
        </w:tc>
        <w:tc>
          <w:tcPr>
            <w:tcW w:w="468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102</w:t>
            </w:r>
          </w:p>
        </w:tc>
      </w:tr>
      <w:tr w:rsidR="000963B0">
        <w:trPr>
          <w:trHeight w:val="20"/>
        </w:trPr>
        <w:tc>
          <w:tcPr>
            <w:tcW w:w="445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3" w:type="dxa"/>
          </w:tcPr>
          <w:p w:rsidR="000963B0" w:rsidRDefault="000963B0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Орлята России</w:t>
            </w:r>
          </w:p>
        </w:tc>
        <w:tc>
          <w:tcPr>
            <w:tcW w:w="468" w:type="dxa"/>
          </w:tcPr>
          <w:p w:rsidR="000963B0" w:rsidRDefault="00F07B63">
            <w:pPr>
              <w:widowControl w:val="0"/>
              <w:spacing w:after="200"/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:rsidR="000963B0" w:rsidRDefault="00F07B63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0963B0" w:rsidRDefault="00F07B63">
            <w:pPr>
              <w:widowControl w:val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135</w:t>
            </w:r>
          </w:p>
        </w:tc>
      </w:tr>
    </w:tbl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:rsidR="000963B0" w:rsidRDefault="00F07B63">
      <w:pPr>
        <w:spacing w:after="37"/>
        <w:ind w:right="-26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1320 – максимальное количество часов внеурочной деятельности за уровень обучения. </w:t>
      </w:r>
    </w:p>
    <w:p w:rsidR="000963B0" w:rsidRDefault="00F07B63">
      <w:pPr>
        <w:spacing w:after="37"/>
        <w:ind w:right="-26" w:firstLine="567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*Родители (законные представители) обучающихся с учетом мнения самих обучающихся выбирают курсы внеурочной деятельности из перечня, предложенного организацией в части, формируемой участниками образовательных отношений. </w:t>
      </w:r>
      <w:r>
        <w:rPr>
          <w:rFonts w:cs="Times New Roman"/>
          <w:b/>
          <w:bCs/>
          <w:sz w:val="24"/>
          <w:szCs w:val="24"/>
        </w:rPr>
        <w:t>Максимальное количество выбранных кур</w:t>
      </w:r>
      <w:r>
        <w:rPr>
          <w:rFonts w:cs="Times New Roman"/>
          <w:b/>
          <w:bCs/>
          <w:sz w:val="24"/>
          <w:szCs w:val="24"/>
        </w:rPr>
        <w:t>сов должно быть не более 1320 часов на одного ребенка.</w:t>
      </w:r>
    </w:p>
    <w:p w:rsidR="000963B0" w:rsidRDefault="00F07B63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Для обучающихся, посещающих занятия в отделении дополнительного образования образовательной организации, организациях дополнительного образования, спортивных школах, музыкальных школах и других </w:t>
      </w:r>
      <w:r>
        <w:rPr>
          <w:sz w:val="24"/>
          <w:szCs w:val="24"/>
        </w:rPr>
        <w:t>образовательных организациях, возможно сокращение количества часов вн</w:t>
      </w:r>
      <w:r>
        <w:rPr>
          <w:color w:val="000000"/>
          <w:sz w:val="24"/>
          <w:szCs w:val="24"/>
        </w:rPr>
        <w:t xml:space="preserve">еурочной деятельности. </w:t>
      </w:r>
    </w:p>
    <w:p w:rsidR="000963B0" w:rsidRDefault="000963B0">
      <w:pPr>
        <w:spacing w:line="240" w:lineRule="auto"/>
        <w:ind w:firstLine="567"/>
        <w:rPr>
          <w:color w:val="000000"/>
          <w:sz w:val="24"/>
          <w:szCs w:val="24"/>
        </w:rPr>
      </w:pPr>
    </w:p>
    <w:p w:rsidR="000963B0" w:rsidRDefault="00F07B63">
      <w:pPr>
        <w:spacing w:after="37"/>
        <w:ind w:right="-26" w:firstLine="567"/>
        <w:jc w:val="center"/>
        <w:rPr>
          <w:color w:val="000000"/>
        </w:rPr>
      </w:pPr>
      <w:r>
        <w:rPr>
          <w:rFonts w:cs="Times New Roman"/>
          <w:b/>
          <w:bCs/>
          <w:color w:val="000000"/>
          <w:sz w:val="24"/>
          <w:szCs w:val="24"/>
        </w:rPr>
        <w:t>Промежуточная аттестация</w:t>
      </w:r>
    </w:p>
    <w:p w:rsidR="000963B0" w:rsidRDefault="00F07B63">
      <w:pPr>
        <w:spacing w:after="37"/>
        <w:ind w:right="-26" w:firstLine="567"/>
        <w:rPr>
          <w:color w:val="000000"/>
        </w:rPr>
      </w:pPr>
      <w:r>
        <w:rPr>
          <w:rFonts w:cs="Times New Roman"/>
          <w:color w:val="000000"/>
          <w:sz w:val="24"/>
          <w:szCs w:val="24"/>
        </w:rPr>
        <w:t>Промежуточная аттестация по внеурочной деятельности проводится один раз в год в сроки, определенные календарным графиком. Формы промежуто</w:t>
      </w:r>
      <w:r>
        <w:rPr>
          <w:rFonts w:cs="Times New Roman"/>
          <w:color w:val="000000"/>
          <w:sz w:val="24"/>
          <w:szCs w:val="24"/>
        </w:rPr>
        <w:t xml:space="preserve">чной аттестации определены на педагогическом совете образовательной организации. </w:t>
      </w:r>
    </w:p>
    <w:p w:rsidR="000963B0" w:rsidRDefault="000963B0">
      <w:pPr>
        <w:spacing w:line="240" w:lineRule="auto"/>
        <w:ind w:firstLine="567"/>
        <w:rPr>
          <w:color w:val="000000"/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ind w:left="680" w:hanging="340"/>
        <w:rPr>
          <w:color w:val="000000"/>
        </w:rPr>
      </w:pPr>
      <w:bookmarkStart w:id="81" w:name="_Toc128470917"/>
      <w:bookmarkStart w:id="82" w:name="_Toc112679871"/>
      <w:r>
        <w:rPr>
          <w:color w:val="000000"/>
        </w:rPr>
        <w:t>КАЛЕНДАРНЫЙ УЧЕБНЫЙ ГРАФИК</w:t>
      </w:r>
      <w:bookmarkEnd w:id="81"/>
      <w:bookmarkEnd w:id="82"/>
    </w:p>
    <w:p w:rsidR="000963B0" w:rsidRDefault="00F07B63">
      <w:pPr>
        <w:pStyle w:val="af0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 определяет плановы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перерывы при получении основного общего образования для отдыха и иных социальных целей (далее - кан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икулы):</w:t>
      </w:r>
    </w:p>
    <w:p w:rsidR="000963B0" w:rsidRDefault="00F07B63">
      <w:pPr>
        <w:pStyle w:val="af0"/>
        <w:numPr>
          <w:ilvl w:val="0"/>
          <w:numId w:val="61"/>
        </w:numPr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начала и окончания учебного года;</w:t>
      </w:r>
    </w:p>
    <w:p w:rsidR="000963B0" w:rsidRDefault="00F07B63">
      <w:pPr>
        <w:pStyle w:val="af0"/>
        <w:numPr>
          <w:ilvl w:val="0"/>
          <w:numId w:val="61"/>
        </w:numPr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года;</w:t>
      </w:r>
    </w:p>
    <w:p w:rsidR="000963B0" w:rsidRDefault="00F07B63">
      <w:pPr>
        <w:pStyle w:val="af0"/>
        <w:numPr>
          <w:ilvl w:val="0"/>
          <w:numId w:val="61"/>
        </w:numPr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</w:t>
      </w:r>
    </w:p>
    <w:p w:rsidR="000963B0" w:rsidRDefault="00F07B63">
      <w:pPr>
        <w:pStyle w:val="af0"/>
        <w:numPr>
          <w:ilvl w:val="0"/>
          <w:numId w:val="61"/>
        </w:numPr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промежуточной аттестации.</w:t>
      </w:r>
    </w:p>
    <w:p w:rsidR="000963B0" w:rsidRDefault="00F07B63">
      <w:pPr>
        <w:pStyle w:val="af0"/>
        <w:ind w:firstLine="462"/>
        <w:jc w:val="both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разработан в соответствии с требованиями к организации образовательного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предусмотренными Гигиеническими нормативами и Санитарно-эпидемиологическими требованиями.</w:t>
      </w:r>
    </w:p>
    <w:p w:rsidR="000963B0" w:rsidRDefault="00F07B63">
      <w:pPr>
        <w:pStyle w:val="af0"/>
        <w:ind w:firstLine="462"/>
        <w:jc w:val="both"/>
        <w:rPr>
          <w:b/>
          <w:i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нижеуказанных данных ежегодно составляется годовой календарный учебный график.</w:t>
      </w:r>
    </w:p>
    <w:p w:rsidR="000963B0" w:rsidRDefault="00F07B63">
      <w:pPr>
        <w:spacing w:after="11" w:line="264" w:lineRule="auto"/>
        <w:ind w:right="-26" w:firstLine="567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1.Дата начала и окончания учебного года: </w:t>
      </w:r>
    </w:p>
    <w:p w:rsidR="000963B0" w:rsidRDefault="00F07B63">
      <w:pPr>
        <w:ind w:right="-26" w:firstLine="567"/>
        <w:rPr>
          <w:sz w:val="24"/>
          <w:szCs w:val="24"/>
        </w:rPr>
      </w:pPr>
      <w:r>
        <w:rPr>
          <w:sz w:val="24"/>
          <w:szCs w:val="24"/>
        </w:rPr>
        <w:t xml:space="preserve">Начало учебного года </w:t>
      </w:r>
      <w:r>
        <w:rPr>
          <w:sz w:val="24"/>
          <w:szCs w:val="24"/>
        </w:rPr>
        <w:t xml:space="preserve">– 1 сентября (если приходится на воскресенье, то – 2 сентября) Окончание учебного года – для 1-х классов – 20-25 мая, для 2-4 классов – 25-31мая. </w:t>
      </w:r>
    </w:p>
    <w:p w:rsidR="000963B0" w:rsidRDefault="00F07B63">
      <w:pPr>
        <w:ind w:right="-26" w:firstLine="567"/>
        <w:rPr>
          <w:sz w:val="24"/>
          <w:szCs w:val="24"/>
        </w:rPr>
      </w:pPr>
      <w:r>
        <w:rPr>
          <w:sz w:val="24"/>
          <w:szCs w:val="24"/>
        </w:rPr>
        <w:t>Продолжительность учебного года составляет 33 учебные недели в 1 классе, 34 учебные недели в 2-4 классах. Рас</w:t>
      </w:r>
      <w:r>
        <w:rPr>
          <w:sz w:val="24"/>
          <w:szCs w:val="24"/>
        </w:rPr>
        <w:t>считывается по годовому календарю ежегодно.</w:t>
      </w:r>
    </w:p>
    <w:p w:rsidR="000963B0" w:rsidRDefault="00F07B63">
      <w:pPr>
        <w:spacing w:after="11" w:line="264" w:lineRule="auto"/>
        <w:ind w:right="-26" w:firstLine="567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2. Сроки и продолжительность каникул </w:t>
      </w:r>
    </w:p>
    <w:tbl>
      <w:tblPr>
        <w:tblStyle w:val="TableGrid"/>
        <w:tblW w:w="5000" w:type="pct"/>
        <w:tblInd w:w="0" w:type="dxa"/>
        <w:tblLayout w:type="fixed"/>
        <w:tblCellMar>
          <w:top w:w="27" w:type="dxa"/>
          <w:left w:w="132" w:type="dxa"/>
          <w:right w:w="75" w:type="dxa"/>
        </w:tblCellMar>
        <w:tblLook w:val="04A0"/>
      </w:tblPr>
      <w:tblGrid>
        <w:gridCol w:w="3602"/>
        <w:gridCol w:w="4048"/>
        <w:gridCol w:w="1912"/>
      </w:tblGrid>
      <w:tr w:rsidR="000963B0">
        <w:trPr>
          <w:trHeight w:val="605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Каникулы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Сроки каникул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Количество дней </w:t>
            </w:r>
          </w:p>
        </w:tc>
      </w:tr>
      <w:tr w:rsidR="000963B0">
        <w:trPr>
          <w:trHeight w:val="276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Осенние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октября – 1 неделя ноября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8-9 дней </w:t>
            </w:r>
          </w:p>
        </w:tc>
      </w:tr>
      <w:tr w:rsidR="000963B0">
        <w:trPr>
          <w:trHeight w:val="278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Зимние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декабря – 2 неделя января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10-14 дней </w:t>
            </w:r>
          </w:p>
        </w:tc>
      </w:tr>
      <w:tr w:rsidR="000963B0">
        <w:trPr>
          <w:trHeight w:val="286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Весенние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марта – 1 апреля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дней </w:t>
            </w:r>
          </w:p>
        </w:tc>
      </w:tr>
      <w:tr w:rsidR="000963B0">
        <w:trPr>
          <w:trHeight w:val="346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Летние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июня – 31 августа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недель </w:t>
            </w:r>
          </w:p>
        </w:tc>
      </w:tr>
      <w:tr w:rsidR="000963B0">
        <w:trPr>
          <w:trHeight w:val="346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каникулы для первоклассников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Середина третьей четверти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3B0" w:rsidRDefault="00F07B63">
            <w:pPr>
              <w:widowControl w:val="0"/>
              <w:spacing w:line="259" w:lineRule="auto"/>
              <w:ind w:right="-26" w:firstLine="1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дней</w:t>
            </w:r>
          </w:p>
        </w:tc>
      </w:tr>
    </w:tbl>
    <w:p w:rsidR="000963B0" w:rsidRDefault="00F07B63">
      <w:pPr>
        <w:spacing w:after="11" w:line="343" w:lineRule="auto"/>
        <w:ind w:right="-26" w:firstLine="567"/>
        <w:rPr>
          <w:sz w:val="24"/>
          <w:szCs w:val="24"/>
        </w:rPr>
      </w:pPr>
      <w:r>
        <w:rPr>
          <w:sz w:val="24"/>
          <w:szCs w:val="24"/>
        </w:rPr>
        <w:t xml:space="preserve">Возможны корректировки в годовом календарном графике в зависимости от календаря текущего года, </w:t>
      </w:r>
      <w:r>
        <w:rPr>
          <w:sz w:val="24"/>
          <w:szCs w:val="24"/>
        </w:rPr>
        <w:t>климатических условий, санитарно-эпидемиологической обстановки.</w:t>
      </w:r>
    </w:p>
    <w:p w:rsidR="000963B0" w:rsidRDefault="00F07B63">
      <w:pPr>
        <w:spacing w:after="11" w:line="343" w:lineRule="auto"/>
        <w:ind w:right="-26" w:firstLine="567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3. Сроки проведения промежуточной аттестации  </w:t>
      </w:r>
    </w:p>
    <w:p w:rsidR="000963B0" w:rsidRDefault="00F07B63">
      <w:pPr>
        <w:spacing w:after="27" w:line="252" w:lineRule="auto"/>
        <w:ind w:right="-26" w:firstLine="567"/>
        <w:rPr>
          <w:color w:val="000000"/>
        </w:rPr>
      </w:pPr>
      <w:r>
        <w:rPr>
          <w:color w:val="000000"/>
          <w:sz w:val="24"/>
          <w:szCs w:val="24"/>
        </w:rPr>
        <w:t>Промежуточная аттестация для обучающихся НОО проводится в период с 25 мая по 31 мая до конца учебного года без прекращения образовательного проце</w:t>
      </w:r>
      <w:r>
        <w:rPr>
          <w:color w:val="000000"/>
          <w:sz w:val="24"/>
          <w:szCs w:val="24"/>
        </w:rPr>
        <w:t xml:space="preserve">сса. При решении педагогического совета об изменении формы промежуточной аттестации, например на Всероссийскую проверочную работу, то сроки промежуточной аттестации переносятся в соответствии с графиком ВПР. </w:t>
      </w:r>
    </w:p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color w:val="000000"/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83" w:name="_Toc128470918"/>
      <w:bookmarkStart w:id="84" w:name="_Toc112679872"/>
      <w:r>
        <w:rPr>
          <w:color w:val="000000"/>
        </w:rPr>
        <w:t>КАЛЕНДАРНЫЙ ПЛАН ВОСПИТАТЕЛЬНОЙ РАБОТЫ</w:t>
      </w:r>
      <w:bookmarkEnd w:id="83"/>
      <w:bookmarkEnd w:id="84"/>
    </w:p>
    <w:p w:rsidR="000963B0" w:rsidRDefault="000963B0">
      <w:pPr>
        <w:spacing w:after="21" w:line="259" w:lineRule="auto"/>
        <w:ind w:right="-26" w:firstLine="567"/>
        <w:rPr>
          <w:color w:val="000000"/>
          <w:sz w:val="24"/>
          <w:szCs w:val="24"/>
        </w:rPr>
      </w:pPr>
    </w:p>
    <w:p w:rsidR="000963B0" w:rsidRDefault="00F07B63">
      <w:pPr>
        <w:spacing w:after="21" w:line="259" w:lineRule="auto"/>
        <w:ind w:right="-26"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Календарный план воспита</w:t>
      </w:r>
      <w:r>
        <w:rPr>
          <w:b/>
          <w:bCs/>
          <w:i/>
          <w:iCs/>
          <w:sz w:val="24"/>
          <w:szCs w:val="24"/>
        </w:rPr>
        <w:t xml:space="preserve">тельной работы разработан на основе Федерального календарного плана воспитательной работы,  является приложением к ООП НОО. </w:t>
      </w:r>
    </w:p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:rsidR="000963B0" w:rsidRDefault="000963B0">
      <w:pPr>
        <w:spacing w:after="21" w:line="259" w:lineRule="auto"/>
        <w:ind w:right="-26" w:firstLine="567"/>
        <w:rPr>
          <w:sz w:val="24"/>
          <w:szCs w:val="24"/>
        </w:rPr>
      </w:pPr>
    </w:p>
    <w:p w:rsidR="000963B0" w:rsidRDefault="000963B0">
      <w:pPr>
        <w:spacing w:after="21" w:line="259" w:lineRule="auto"/>
        <w:ind w:right="-26" w:firstLine="567"/>
        <w:rPr>
          <w:sz w:val="24"/>
          <w:szCs w:val="24"/>
        </w:rPr>
      </w:pPr>
    </w:p>
    <w:p w:rsidR="000963B0" w:rsidRDefault="00F07B63">
      <w:pPr>
        <w:pStyle w:val="Heading2"/>
        <w:numPr>
          <w:ilvl w:val="1"/>
          <w:numId w:val="1"/>
        </w:numPr>
        <w:spacing w:line="276" w:lineRule="auto"/>
        <w:rPr>
          <w:color w:val="000000"/>
        </w:rPr>
      </w:pPr>
      <w:bookmarkStart w:id="85" w:name="_Toc128470919"/>
      <w:bookmarkStart w:id="86" w:name="_Toc112679873"/>
      <w:r>
        <w:rPr>
          <w:color w:val="000000"/>
        </w:rPr>
        <w:t xml:space="preserve">ХАРАКТЕРИСТИКА УСЛОВИЙ РЕАЛИЗАЦИИ ПРОГРАММЫ НАЧАЛЬНОГО ОБЩЕГО ОБРАЗОВАНИЯ В СООТВЕТСТВИИ С ТРЕБОВАНИЯМИ </w:t>
      </w:r>
      <w:r>
        <w:rPr>
          <w:color w:val="000000"/>
        </w:rPr>
        <w:t>ФГОС</w:t>
      </w:r>
      <w:bookmarkEnd w:id="85"/>
      <w:bookmarkEnd w:id="86"/>
    </w:p>
    <w:p w:rsidR="000963B0" w:rsidRDefault="00F07B63">
      <w:pPr>
        <w:pStyle w:val="af0"/>
        <w:spacing w:line="276" w:lineRule="auto"/>
        <w:ind w:firstLine="46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условиям реализации программы основного общего образования включают:</w:t>
      </w:r>
    </w:p>
    <w:p w:rsidR="000963B0" w:rsidRDefault="00F07B63">
      <w:pPr>
        <w:pStyle w:val="af0"/>
        <w:numPr>
          <w:ilvl w:val="0"/>
          <w:numId w:val="62"/>
        </w:numPr>
        <w:spacing w:line="276" w:lineRule="auto"/>
        <w:ind w:left="60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общесистемные требования;</w:t>
      </w:r>
    </w:p>
    <w:p w:rsidR="000963B0" w:rsidRDefault="00F07B63">
      <w:pPr>
        <w:pStyle w:val="af0"/>
        <w:numPr>
          <w:ilvl w:val="0"/>
          <w:numId w:val="62"/>
        </w:numPr>
        <w:spacing w:line="276" w:lineRule="auto"/>
        <w:ind w:left="60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материально-техническому, учебно-методическому обеспечению;</w:t>
      </w:r>
    </w:p>
    <w:p w:rsidR="000963B0" w:rsidRDefault="00F07B63">
      <w:pPr>
        <w:pStyle w:val="af0"/>
        <w:numPr>
          <w:ilvl w:val="0"/>
          <w:numId w:val="62"/>
        </w:numPr>
        <w:spacing w:line="276" w:lineRule="auto"/>
        <w:ind w:left="60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психолого-педагогическим, кадровым и финансовым условиям.</w:t>
      </w:r>
    </w:p>
    <w:p w:rsidR="000963B0" w:rsidRDefault="000963B0">
      <w:pPr>
        <w:spacing w:line="276" w:lineRule="auto"/>
        <w:rPr>
          <w:color w:val="000000"/>
          <w:sz w:val="24"/>
          <w:szCs w:val="24"/>
        </w:rPr>
      </w:pPr>
    </w:p>
    <w:p w:rsidR="000963B0" w:rsidRDefault="000963B0">
      <w:pPr>
        <w:spacing w:line="276" w:lineRule="auto"/>
        <w:rPr>
          <w:color w:val="000000"/>
          <w:sz w:val="24"/>
          <w:szCs w:val="24"/>
        </w:rPr>
      </w:pPr>
    </w:p>
    <w:p w:rsidR="000963B0" w:rsidRDefault="00F07B63">
      <w:pPr>
        <w:pStyle w:val="Heading2"/>
        <w:jc w:val="center"/>
        <w:rPr>
          <w:color w:val="000000"/>
        </w:rPr>
      </w:pPr>
      <w:bookmarkStart w:id="87" w:name="_Toc128470920"/>
      <w:bookmarkStart w:id="88" w:name="_Toc112679874"/>
      <w:r>
        <w:rPr>
          <w:color w:val="000000"/>
        </w:rPr>
        <w:t>Характеристика условий реализации общесистемных требований</w:t>
      </w:r>
      <w:bookmarkEnd w:id="87"/>
      <w:bookmarkEnd w:id="88"/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</w:t>
      </w:r>
      <w:r>
        <w:rPr>
          <w:sz w:val="24"/>
          <w:szCs w:val="24"/>
        </w:rPr>
        <w:t>гическим работникам:</w:t>
      </w:r>
    </w:p>
    <w:p w:rsidR="000963B0" w:rsidRDefault="00F07B63">
      <w:pPr>
        <w:pStyle w:val="af"/>
        <w:numPr>
          <w:ilvl w:val="0"/>
          <w:numId w:val="6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обеспечивающей получение качественного начального общего образования, его доступность, открытость и привлекательность для обучающихся, их родителей (законных представителей) и всего общества, воспитание обучающихся;</w:t>
      </w:r>
    </w:p>
    <w:p w:rsidR="000963B0" w:rsidRDefault="00F07B63">
      <w:pPr>
        <w:pStyle w:val="af"/>
        <w:numPr>
          <w:ilvl w:val="0"/>
          <w:numId w:val="6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гарантирующей безоп</w:t>
      </w:r>
      <w:r>
        <w:rPr>
          <w:sz w:val="24"/>
          <w:szCs w:val="24"/>
        </w:rPr>
        <w:t>асность, охрану и укрепление физического, психического здоровья и социального благополучия обучающихся.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целях обеспечения реализации программы начального общего образования в организации для участников образовательных отношений созданы условия, обеспечив</w:t>
      </w:r>
      <w:r>
        <w:rPr>
          <w:sz w:val="24"/>
          <w:szCs w:val="24"/>
        </w:rPr>
        <w:t>ающие возможность: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достижения планируемых результатов освоения программы начального общего образования обучающимися;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формирования функциональной грамотности обучающихся (способности решать учебные задачи и жизненные проблемные ситуации на основе </w:t>
      </w:r>
      <w:r>
        <w:rPr>
          <w:sz w:val="24"/>
          <w:szCs w:val="24"/>
        </w:rPr>
        <w:t>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выявления и</w:t>
      </w:r>
      <w:r>
        <w:rPr>
          <w:sz w:val="24"/>
          <w:szCs w:val="24"/>
        </w:rPr>
        <w:t xml:space="preserve"> развития способностей обучающихся через урочную и внеурочную деятельность, систему воспитательных мероприятий, практик, учебных занятий и иных форм деятельности, включая общественно полезную деятельность, в том числе с использованием возможностей иных обр</w:t>
      </w:r>
      <w:r>
        <w:rPr>
          <w:sz w:val="24"/>
          <w:szCs w:val="24"/>
        </w:rPr>
        <w:t>азовательных организаций, а также организаций, обладающих ресурсами,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образования;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работы с одаренным</w:t>
      </w:r>
      <w:r>
        <w:rPr>
          <w:sz w:val="24"/>
          <w:szCs w:val="24"/>
        </w:rPr>
        <w:t>и детьми, организации интеллектуальных и творческих соревнований, научно-технического творчества и проектно-исследовательской деятельности;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выполнения индивидуальных и групповых проектных работ, включая задания межпредметного характера, в том числе с участ</w:t>
      </w:r>
      <w:r>
        <w:rPr>
          <w:sz w:val="24"/>
          <w:szCs w:val="24"/>
        </w:rPr>
        <w:t>ием в совместной деятельности;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участия обучающихся, их родителей (законных представителей) и педагогических работников в разработке программы начального общего образования, проектировании и развитии в организации социальной среды, а также в разработке и ре</w:t>
      </w:r>
      <w:r>
        <w:rPr>
          <w:sz w:val="24"/>
          <w:szCs w:val="24"/>
        </w:rPr>
        <w:t>ализации индивидуальных учебных планов;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эффективного использования времени, отведенного на реализацию части программы начального общего образования, формируемой участниками образовательных отношений, в соответствии с запросами обучающихся и их родителей (з</w:t>
      </w:r>
      <w:r>
        <w:rPr>
          <w:sz w:val="24"/>
          <w:szCs w:val="24"/>
        </w:rPr>
        <w:t>аконных представителей), особенностями развития и возможностями обучающихся, спецификой организации, и с учетом национальных и культурных</w:t>
      </w:r>
      <w:r>
        <w:rPr>
          <w:color w:val="000000"/>
          <w:sz w:val="24"/>
          <w:szCs w:val="24"/>
        </w:rPr>
        <w:t xml:space="preserve"> особенностей РФ;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использования в образовательной дея</w:t>
      </w:r>
      <w:r>
        <w:rPr>
          <w:sz w:val="24"/>
          <w:szCs w:val="24"/>
        </w:rPr>
        <w:t>тельности современных образовательных и информационных технологий;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включения обучающихся в процессы понимания и преобразования внешней социальной среды (населенного пункта, муниципального района, субъекта </w:t>
      </w:r>
      <w:r>
        <w:rPr>
          <w:sz w:val="24"/>
          <w:szCs w:val="24"/>
        </w:rPr>
        <w:lastRenderedPageBreak/>
        <w:t>Российской Федерации) для при</w:t>
      </w:r>
      <w:r>
        <w:rPr>
          <w:sz w:val="24"/>
          <w:szCs w:val="24"/>
        </w:rPr>
        <w:t>обретения опыта социальной деятельности, реализации социальных проектов и программ;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обновления содержания программы начального общего образования, методик и технологий ее реализации в соответствии с динамикой развития системы образования, запросов обучающи</w:t>
      </w:r>
      <w:r>
        <w:rPr>
          <w:sz w:val="24"/>
          <w:szCs w:val="24"/>
        </w:rPr>
        <w:t>хся и их родителей (законных представителей), а также с учетом национальных и культурных особенностей субъекта Российской Федерации;</w:t>
      </w:r>
    </w:p>
    <w:p w:rsidR="000963B0" w:rsidRDefault="00F07B63">
      <w:pPr>
        <w:pStyle w:val="af"/>
        <w:numPr>
          <w:ilvl w:val="0"/>
          <w:numId w:val="6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эффективного управления организацией с использованием ИКТ, а также современных механизмов финансирования реализации програм</w:t>
      </w:r>
      <w:r>
        <w:rPr>
          <w:sz w:val="24"/>
          <w:szCs w:val="24"/>
        </w:rPr>
        <w:t>м начального общего образования.</w:t>
      </w:r>
    </w:p>
    <w:p w:rsidR="000963B0" w:rsidRDefault="00F07B63">
      <w:pPr>
        <w:spacing w:line="276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При реализации программы основного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обеспечен доступ к информационно-образователь</w:t>
      </w:r>
      <w:r>
        <w:rPr>
          <w:sz w:val="24"/>
          <w:szCs w:val="24"/>
        </w:rPr>
        <w:t xml:space="preserve">ной среде организации.  </w:t>
      </w:r>
      <w:r>
        <w:rPr>
          <w:color w:val="000000"/>
          <w:sz w:val="24"/>
          <w:szCs w:val="24"/>
        </w:rPr>
        <w:t xml:space="preserve">Каждый обучающийся и родитель (законный представитель) имеет свои логин и пароль от электронной информационной системы «Электронный журнал» </w:t>
      </w:r>
      <w:r>
        <w:rPr>
          <w:color w:val="000000"/>
          <w:sz w:val="24"/>
          <w:szCs w:val="24"/>
          <w:lang w:val="en-US"/>
        </w:rPr>
        <w:t>edu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en-US"/>
        </w:rPr>
        <w:t>tatar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en-US"/>
        </w:rPr>
        <w:t>ru</w:t>
      </w:r>
      <w:r>
        <w:rPr>
          <w:color w:val="000000"/>
          <w:sz w:val="24"/>
          <w:szCs w:val="24"/>
        </w:rPr>
        <w:t>, также имеется свободный доступ к официальному сайту образовательной организаци</w:t>
      </w:r>
      <w:r>
        <w:rPr>
          <w:color w:val="000000"/>
          <w:sz w:val="24"/>
          <w:szCs w:val="24"/>
        </w:rPr>
        <w:t>и в сети Интернет.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color w:val="000000"/>
          <w:sz w:val="24"/>
          <w:szCs w:val="24"/>
        </w:rPr>
        <w:t>На сайте имеется доступ к:</w:t>
      </w:r>
    </w:p>
    <w:p w:rsidR="000963B0" w:rsidRDefault="00F07B63">
      <w:pPr>
        <w:pStyle w:val="af"/>
        <w:numPr>
          <w:ilvl w:val="0"/>
          <w:numId w:val="6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ресурсам, указанным в рабочих программах учебных</w:t>
      </w:r>
      <w:r>
        <w:rPr>
          <w:sz w:val="24"/>
          <w:szCs w:val="24"/>
        </w:rPr>
        <w:t xml:space="preserve">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итоговой аттестации обучающихся;</w:t>
      </w:r>
    </w:p>
    <w:p w:rsidR="000963B0" w:rsidRDefault="00F07B63">
      <w:pPr>
        <w:pStyle w:val="af"/>
        <w:numPr>
          <w:ilvl w:val="0"/>
          <w:numId w:val="6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доступ к информации о расписании проведения учебных занятий, процед</w:t>
      </w:r>
      <w:r>
        <w:rPr>
          <w:sz w:val="24"/>
          <w:szCs w:val="24"/>
        </w:rPr>
        <w:t>урах и критериях оценки результатов обучения.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случае реализации программы начального общего образования с применением электронного обучения, дистанционных образовательных технологий каждый обучающийся в течение всего периода обучения обеспечивается индив</w:t>
      </w:r>
      <w:r>
        <w:rPr>
          <w:sz w:val="24"/>
          <w:szCs w:val="24"/>
        </w:rPr>
        <w:t>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обучающимися образовательных программ начального общего об</w:t>
      </w:r>
      <w:r>
        <w:rPr>
          <w:sz w:val="24"/>
          <w:szCs w:val="24"/>
        </w:rPr>
        <w:t>разования в полном объеме независимо от их мест нахождения.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</w:t>
      </w:r>
      <w:r>
        <w:rPr>
          <w:sz w:val="24"/>
          <w:szCs w:val="24"/>
        </w:rPr>
        <w:t>рно-эпидемиологическими требованиями.</w:t>
      </w:r>
    </w:p>
    <w:p w:rsidR="000963B0" w:rsidRDefault="000963B0">
      <w:pPr>
        <w:spacing w:line="276" w:lineRule="auto"/>
        <w:rPr>
          <w:sz w:val="24"/>
          <w:szCs w:val="24"/>
        </w:rPr>
      </w:pPr>
    </w:p>
    <w:p w:rsidR="000963B0" w:rsidRDefault="00F07B63">
      <w:pPr>
        <w:pStyle w:val="Heading3"/>
        <w:jc w:val="center"/>
        <w:rPr>
          <w:color w:val="000000"/>
        </w:rPr>
      </w:pPr>
      <w:bookmarkStart w:id="89" w:name="_Toc128470921"/>
      <w:bookmarkStart w:id="90" w:name="_Toc112679875"/>
      <w:r>
        <w:rPr>
          <w:rFonts w:eastAsia="Times New Roman"/>
          <w:color w:val="000000"/>
        </w:rPr>
        <w:t>Характеристика условий реализации требований к материально-техническому, учебно-методическому обеспечению</w:t>
      </w:r>
      <w:bookmarkEnd w:id="89"/>
      <w:bookmarkEnd w:id="90"/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Материально-технические условия </w:t>
      </w:r>
      <w:r>
        <w:rPr>
          <w:b/>
          <w:bCs/>
          <w:sz w:val="24"/>
          <w:szCs w:val="24"/>
        </w:rPr>
        <w:t>реализации программы основного общего образования</w:t>
      </w:r>
    </w:p>
    <w:p w:rsidR="000963B0" w:rsidRDefault="00F07B63">
      <w:pPr>
        <w:spacing w:line="276" w:lineRule="auto"/>
        <w:ind w:firstLine="567"/>
        <w:rPr>
          <w:color w:val="FF0000"/>
          <w:sz w:val="24"/>
          <w:szCs w:val="24"/>
        </w:rPr>
      </w:pPr>
      <w:r>
        <w:rPr>
          <w:sz w:val="24"/>
          <w:szCs w:val="24"/>
        </w:rPr>
        <w:t>Организация располагает на пр</w:t>
      </w:r>
      <w:r>
        <w:rPr>
          <w:sz w:val="24"/>
          <w:szCs w:val="24"/>
        </w:rPr>
        <w:t xml:space="preserve">аве собственности материально-техническим обеспечением образовательной деятельности (помещениями и оборудованием) для </w:t>
      </w:r>
      <w:r>
        <w:rPr>
          <w:sz w:val="24"/>
          <w:szCs w:val="24"/>
        </w:rPr>
        <w:lastRenderedPageBreak/>
        <w:t xml:space="preserve">реализации программы основного общего образования в соответствии с учебным планом. </w:t>
      </w:r>
      <w:r>
        <w:rPr>
          <w:rFonts w:ascii="Arial" w:eastAsia="Times New Roman" w:hAnsi="Arial" w:cs="Arial"/>
          <w:color w:val="000000"/>
          <w:szCs w:val="20"/>
        </w:rPr>
        <w:br/>
      </w:r>
      <w:r>
        <w:rPr>
          <w:rFonts w:eastAsia="Times New Roman" w:cs="Times New Roman"/>
          <w:color w:val="000000"/>
          <w:sz w:val="24"/>
          <w:szCs w:val="24"/>
        </w:rPr>
        <w:t>Помещение для реализации программы: отдельно стоящее з</w:t>
      </w:r>
      <w:r>
        <w:rPr>
          <w:rFonts w:eastAsia="Times New Roman" w:cs="Times New Roman"/>
          <w:color w:val="000000"/>
          <w:sz w:val="24"/>
          <w:szCs w:val="24"/>
        </w:rPr>
        <w:t>дание с огражденной территорией, находящееся по адресу: 309927 Белгородская область Красногвардейский район село Малобыково улица Пушкарная дом 3.</w:t>
      </w:r>
    </w:p>
    <w:p w:rsidR="000963B0" w:rsidRDefault="00F07B63">
      <w:pPr>
        <w:spacing w:line="276" w:lineRule="auto"/>
        <w:ind w:firstLine="567"/>
        <w:rPr>
          <w:color w:val="000000"/>
        </w:rPr>
      </w:pPr>
      <w:r>
        <w:rPr>
          <w:color w:val="000000"/>
          <w:sz w:val="24"/>
          <w:szCs w:val="24"/>
        </w:rPr>
        <w:t>Материально-технические условия реализации программы начального общего образования обеспечивают: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z w:val="24"/>
          <w:szCs w:val="24"/>
        </w:rPr>
        <w:t>возможность достижения обучающимися результатов освоения программы начального общего образования, требования к которым установлены ФГОС;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2) соблюдение: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Гигиенических нормативов и Санитарно-эпидемиологических требований;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социально-бытовых условий для </w:t>
      </w:r>
      <w:r>
        <w:rPr>
          <w:sz w:val="24"/>
          <w:szCs w:val="24"/>
        </w:rPr>
        <w:t>обучающихся, включающих организацию питьевого режима и наличие оборудованных помещений для организации питания;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</w:t>
      </w:r>
      <w:r>
        <w:rPr>
          <w:sz w:val="24"/>
          <w:szCs w:val="24"/>
        </w:rPr>
        <w:t>еских работников;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требований пожарной безопасности и электробезопасности;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требований охраны труда;</w:t>
      </w:r>
    </w:p>
    <w:p w:rsidR="000963B0" w:rsidRDefault="00F07B63">
      <w:pPr>
        <w:pStyle w:val="af"/>
        <w:numPr>
          <w:ilvl w:val="0"/>
          <w:numId w:val="6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сроков и объемов текущего и капитального ремонта зданий и сооружений, благоустройства территории.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Кабинеты оснащены комплектами наглядных пособий, учебных ма</w:t>
      </w:r>
      <w:r>
        <w:rPr>
          <w:sz w:val="24"/>
          <w:szCs w:val="24"/>
        </w:rPr>
        <w:t>кетов, специального оборудования, обеспечивающих развитие компетенций в соответствии с программой начального общего образования.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Подробный перечень оборудования представлен в справке МТО. Справка актуализируется регулярно, при внесении изменений в перечень</w:t>
      </w:r>
      <w:r>
        <w:rPr>
          <w:sz w:val="24"/>
          <w:szCs w:val="24"/>
        </w:rPr>
        <w:t xml:space="preserve"> оборудования (приобретение или списание).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Справка МТО является Приложением к ООП.</w:t>
      </w:r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Учебно-методические условия, в том числе условия информационного обеспечения.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Организация предоставляет не менее одного учебника и (или) учебного пособия в печатной форме, </w:t>
      </w:r>
      <w:r>
        <w:rPr>
          <w:sz w:val="24"/>
          <w:szCs w:val="24"/>
        </w:rPr>
        <w:t>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</w:t>
      </w:r>
      <w:r>
        <w:rPr>
          <w:sz w:val="24"/>
          <w:szCs w:val="24"/>
        </w:rPr>
        <w:t>о общего образования, необходимого для освоения программы начального общего образования на каждого обучающегося по учебным предметам: русский язык, математика, окружающий мир, литературное чтение, иностранный язык (английский), а также не менее одного учеб</w:t>
      </w:r>
      <w:r>
        <w:rPr>
          <w:sz w:val="24"/>
          <w:szCs w:val="24"/>
        </w:rPr>
        <w:t xml:space="preserve">ника и (или) учебного пособия в печатной и (или) электронной форме, необходимого для освоения программы начального общего образования, на каждого обучающегося по иным учебным предметам.  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Обучающимся обеспечен доступ к печатным и электронным образовательны</w:t>
      </w:r>
      <w:r>
        <w:rPr>
          <w:sz w:val="24"/>
          <w:szCs w:val="24"/>
        </w:rPr>
        <w:t>м ресурсам (далее - ЭОР), в том числе к ЭОР, размещенным в федеральных и региональных базах данных ЭОР.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Библиотека укомплектована печатными образовательными ресурсами и ЭОР по всем учебным предметам учебного плана и имеет фонд дополнительной литературы. Фо</w:t>
      </w:r>
      <w:r>
        <w:rPr>
          <w:sz w:val="24"/>
          <w:szCs w:val="24"/>
        </w:rPr>
        <w:t xml:space="preserve">нд </w:t>
      </w:r>
      <w:r>
        <w:rPr>
          <w:sz w:val="24"/>
          <w:szCs w:val="24"/>
        </w:rPr>
        <w:lastRenderedPageBreak/>
        <w:t>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программы начального общего образования.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Перечень учебников и учебных пособий для р</w:t>
      </w:r>
      <w:r>
        <w:rPr>
          <w:b/>
          <w:bCs/>
          <w:i/>
          <w:iCs/>
          <w:sz w:val="24"/>
          <w:szCs w:val="24"/>
        </w:rPr>
        <w:t>еализации программы является Приложением к ООП.</w:t>
      </w:r>
    </w:p>
    <w:p w:rsidR="000963B0" w:rsidRDefault="00F07B63">
      <w:pPr>
        <w:spacing w:line="276" w:lineRule="auto"/>
        <w:ind w:firstLine="56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Список фонда библиотеки также является Приложением к ООП. </w:t>
      </w:r>
    </w:p>
    <w:p w:rsidR="000963B0" w:rsidRDefault="00F07B63">
      <w:pPr>
        <w:pStyle w:val="Heading3"/>
        <w:jc w:val="center"/>
        <w:rPr>
          <w:color w:val="000000"/>
        </w:rPr>
      </w:pPr>
      <w:bookmarkStart w:id="91" w:name="_Toc128470922"/>
      <w:bookmarkStart w:id="92" w:name="_Toc112679876"/>
      <w:r>
        <w:rPr>
          <w:rFonts w:eastAsia="Times New Roman"/>
          <w:color w:val="000000"/>
        </w:rPr>
        <w:t>Характеристика условий реализации требований к психолого-педагогическим, кадровым и финансовым условиям</w:t>
      </w:r>
      <w:bookmarkEnd w:id="91"/>
      <w:bookmarkEnd w:id="92"/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Описание психолого-педагогических условий реа</w:t>
      </w:r>
      <w:r>
        <w:rPr>
          <w:b/>
          <w:bCs/>
          <w:sz w:val="24"/>
          <w:szCs w:val="24"/>
        </w:rPr>
        <w:t>лизации основной образовательной программы основного общего образования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Психолого-педагогические условия реализации программы начального общего образования обеспечивают: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1) преемственность содержания и форм организации образовательной деятельности при реал</w:t>
      </w:r>
      <w:r>
        <w:rPr>
          <w:sz w:val="24"/>
          <w:szCs w:val="24"/>
        </w:rPr>
        <w:t>изации образовательных программ дошкольного, начального общего и основного общего образования;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2) социально-психологическую адаптацию обучающихся к условиям Организации с учетом специфики их возрастного психофизиологического развития, включая особенности а</w:t>
      </w:r>
      <w:r>
        <w:rPr>
          <w:sz w:val="24"/>
          <w:szCs w:val="24"/>
        </w:rPr>
        <w:t>даптации к социальной среде;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3) формирование и развитие психолого-педагогической компетентности работников Организации и родителей (законных представителей) несовершеннолетних обучающихся;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4) профилактику формирования у обучающихся девиантных форм поведени</w:t>
      </w:r>
      <w:r>
        <w:rPr>
          <w:sz w:val="24"/>
          <w:szCs w:val="24"/>
        </w:rPr>
        <w:t>я, агрессии и повышенной тревожности;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5) психолого-педагогическое сопровожден</w:t>
      </w:r>
      <w:r>
        <w:rPr>
          <w:color w:val="000000"/>
          <w:sz w:val="24"/>
          <w:szCs w:val="24"/>
        </w:rPr>
        <w:t>ие квалифицированным специалистом - педагогом-психологом участников образовательны</w:t>
      </w:r>
      <w:r>
        <w:rPr>
          <w:sz w:val="24"/>
          <w:szCs w:val="24"/>
        </w:rPr>
        <w:t>х отношений: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формирование и развитие психолого-педагогической компетентности;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сохранение и </w:t>
      </w:r>
      <w:r>
        <w:rPr>
          <w:sz w:val="24"/>
          <w:szCs w:val="24"/>
        </w:rPr>
        <w:t>укрепление психологического благополучия и психического здоровья обучающихся;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поддержка и сопровождение детско-родительских отношений;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формирование ценности здоровья и безопасного образа жизни;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дифференциация и индивидуализация обучения и воспитания с </w:t>
      </w:r>
      <w:r>
        <w:rPr>
          <w:sz w:val="24"/>
          <w:szCs w:val="24"/>
        </w:rPr>
        <w:t>учетом особенностей когнитивного и эмоционального развития обучающихся;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мониторинг возможностей и способностей обучающихся, выявление, поддержка и сопровождение одаренных детей;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создание условий для последующего профессионального самоопределения;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сопровожд</w:t>
      </w:r>
      <w:r>
        <w:rPr>
          <w:sz w:val="24"/>
          <w:szCs w:val="24"/>
        </w:rPr>
        <w:t>ение проектирования обучающимися планов продолжения образования и будущего профессионального самоопределения;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обеспечение осознанного и ответственного выбора дальнейшей профессиональной сферы деятельности;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коммуникативных навыков в разновозрас</w:t>
      </w:r>
      <w:r>
        <w:rPr>
          <w:sz w:val="24"/>
          <w:szCs w:val="24"/>
        </w:rPr>
        <w:t>тной среде и среде сверстников;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поддержка детских объединений, ученического самоуправления;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формирование психологической культуры поведения в информационной среде;</w:t>
      </w:r>
    </w:p>
    <w:p w:rsidR="000963B0" w:rsidRDefault="00F07B63">
      <w:pPr>
        <w:pStyle w:val="af"/>
        <w:numPr>
          <w:ilvl w:val="0"/>
          <w:numId w:val="6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развитие психологической культуры в области использования ИКТ;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6) индивидуальное психолого-п</w:t>
      </w:r>
      <w:r>
        <w:rPr>
          <w:sz w:val="24"/>
          <w:szCs w:val="24"/>
        </w:rPr>
        <w:t>едагогическое сопровождение всех участников образовательных отношений, в том числе:</w:t>
      </w:r>
    </w:p>
    <w:p w:rsidR="000963B0" w:rsidRDefault="00F07B63">
      <w:pPr>
        <w:pStyle w:val="af"/>
        <w:numPr>
          <w:ilvl w:val="0"/>
          <w:numId w:val="6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обучающихся, испытывающих трудности в освоении программы начального общего образования, развитии и социальной адаптации;</w:t>
      </w:r>
    </w:p>
    <w:p w:rsidR="000963B0" w:rsidRDefault="00F07B63">
      <w:pPr>
        <w:pStyle w:val="af"/>
        <w:numPr>
          <w:ilvl w:val="0"/>
          <w:numId w:val="6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обучающихся, проявляющих индивидуальные способности</w:t>
      </w:r>
      <w:r>
        <w:rPr>
          <w:sz w:val="24"/>
          <w:szCs w:val="24"/>
        </w:rPr>
        <w:t>, и одаренных;</w:t>
      </w:r>
    </w:p>
    <w:p w:rsidR="000963B0" w:rsidRDefault="00F07B63">
      <w:pPr>
        <w:pStyle w:val="af"/>
        <w:numPr>
          <w:ilvl w:val="0"/>
          <w:numId w:val="6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педагогических, учебно-вспомогательных и иных работников организации, обеспечивающих реализацию программы начального общего образования;</w:t>
      </w:r>
    </w:p>
    <w:p w:rsidR="000963B0" w:rsidRDefault="00F07B63">
      <w:pPr>
        <w:pStyle w:val="af"/>
        <w:numPr>
          <w:ilvl w:val="0"/>
          <w:numId w:val="6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родителей (законных представителей) несовершеннолетних обучающихся;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7) диверсификацию уровней психолого-</w:t>
      </w:r>
      <w:r>
        <w:rPr>
          <w:sz w:val="24"/>
          <w:szCs w:val="24"/>
        </w:rPr>
        <w:t>педагогического сопровождения (индивидуальный, групповой, уровень класса);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8) 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</w:t>
      </w:r>
      <w:r>
        <w:rPr>
          <w:sz w:val="24"/>
          <w:szCs w:val="24"/>
        </w:rPr>
        <w:t>бота, просвещение);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9) осуществление мониторинга и оценки эффективности психологических программ сопровождения участников образовательных отношений, развития психологической службы организации.</w:t>
      </w:r>
    </w:p>
    <w:p w:rsidR="000963B0" w:rsidRDefault="00F07B63">
      <w:pPr>
        <w:spacing w:after="21" w:line="276" w:lineRule="auto"/>
        <w:ind w:right="-26" w:firstLine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 мероприятия по психолого-педагогической поддержке с указан</w:t>
      </w:r>
      <w:r>
        <w:rPr>
          <w:rFonts w:cs="Times New Roman"/>
          <w:sz w:val="24"/>
          <w:szCs w:val="24"/>
        </w:rPr>
        <w:t>ием форм проведения, сроков прописаны в плане работ</w:t>
      </w:r>
      <w:r>
        <w:rPr>
          <w:rFonts w:cs="Times New Roman"/>
          <w:color w:val="000000"/>
          <w:sz w:val="24"/>
          <w:szCs w:val="24"/>
        </w:rPr>
        <w:t>ы педагога-психолога н</w:t>
      </w:r>
      <w:r>
        <w:rPr>
          <w:rFonts w:cs="Times New Roman"/>
          <w:sz w:val="24"/>
          <w:szCs w:val="24"/>
        </w:rPr>
        <w:t xml:space="preserve">а учебный год. </w:t>
      </w:r>
    </w:p>
    <w:p w:rsidR="000963B0" w:rsidRDefault="000963B0">
      <w:pPr>
        <w:spacing w:after="21" w:line="276" w:lineRule="auto"/>
        <w:ind w:right="-26" w:firstLine="426"/>
        <w:rPr>
          <w:rFonts w:cs="Times New Roman"/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Описание кадровых условий реализации основной образовательной программы основного общего образования</w:t>
      </w:r>
    </w:p>
    <w:p w:rsidR="000963B0" w:rsidRDefault="00F07B63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sz w:val="24"/>
          <w:szCs w:val="24"/>
        </w:rPr>
        <w:t xml:space="preserve">Реализация программы начального общего образования обеспечивается педагогическими работниками организации. </w:t>
      </w:r>
      <w:r>
        <w:rPr>
          <w:rFonts w:cs="Times New Roman"/>
          <w:color w:val="000000"/>
          <w:sz w:val="24"/>
          <w:szCs w:val="24"/>
        </w:rPr>
        <w:t>Укомплектованность образовательной организации педагогическими, руководящими и иными работниками составляет 100% от утвержденного штатного расписания</w:t>
      </w:r>
      <w:r>
        <w:rPr>
          <w:rFonts w:cs="Times New Roman"/>
          <w:color w:val="000000"/>
          <w:sz w:val="24"/>
          <w:szCs w:val="24"/>
        </w:rPr>
        <w:t>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Квалификация педагогических работников отвечает квалификационным требованиям, указанным в квалификационных справочниках, и (или) профессиональных стандартах (при наличии).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организации,</w:t>
      </w:r>
      <w:r>
        <w:rPr>
          <w:rFonts w:cs="Times New Roman"/>
          <w:sz w:val="24"/>
          <w:szCs w:val="24"/>
        </w:rPr>
        <w:t xml:space="preserve">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— квалификационными категориями.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Аттестация педагогических работников в соответствии с Федеральным </w:t>
      </w:r>
      <w:r>
        <w:rPr>
          <w:rFonts w:cs="Times New Roman"/>
          <w:sz w:val="24"/>
          <w:szCs w:val="24"/>
        </w:rPr>
        <w:t xml:space="preserve">законом «Об образовании в Российской Федерации»  проводится </w:t>
      </w:r>
    </w:p>
    <w:p w:rsidR="000963B0" w:rsidRDefault="00F07B63">
      <w:pPr>
        <w:pStyle w:val="af"/>
        <w:numPr>
          <w:ilvl w:val="0"/>
          <w:numId w:val="6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целях подтверждения их соответствия занимаемым должностям на основе оценки их профессиональной деятельности, </w:t>
      </w:r>
    </w:p>
    <w:p w:rsidR="000963B0" w:rsidRDefault="00F07B63">
      <w:pPr>
        <w:pStyle w:val="af"/>
        <w:numPr>
          <w:ilvl w:val="0"/>
          <w:numId w:val="69"/>
        </w:num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учетом желания педагогических работников в целях установления квалификационной ка</w:t>
      </w:r>
      <w:r>
        <w:rPr>
          <w:rFonts w:cs="Times New Roman"/>
          <w:sz w:val="24"/>
          <w:szCs w:val="24"/>
        </w:rPr>
        <w:t xml:space="preserve">тегории.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комиссией, самостоятельно ф</w:t>
      </w:r>
      <w:r>
        <w:rPr>
          <w:rFonts w:cs="Times New Roman"/>
          <w:sz w:val="24"/>
          <w:szCs w:val="24"/>
        </w:rPr>
        <w:t>ормируемой образовательной организацией.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Уровень квалификации педагогических и иных работников, учас</w:t>
      </w:r>
      <w:r>
        <w:rPr>
          <w:rFonts w:cs="Times New Roman"/>
          <w:sz w:val="24"/>
          <w:szCs w:val="24"/>
        </w:rPr>
        <w:t>твующих в реализации настоящей основной образовательной программы и создании условий для ее разработки и реализации отражен в списке сотрудников. Список составляется с указанием документов об образовании (профессиональной переподготовке), а также с указани</w:t>
      </w:r>
      <w:r>
        <w:rPr>
          <w:rFonts w:cs="Times New Roman"/>
          <w:sz w:val="24"/>
          <w:szCs w:val="24"/>
        </w:rPr>
        <w:t xml:space="preserve">ем квалификационной категории/аттестации на соответствие занимаемой должности и сведений повышения квалификации. </w:t>
      </w:r>
      <w:r>
        <w:rPr>
          <w:rFonts w:cs="Times New Roman"/>
          <w:b/>
          <w:bCs/>
          <w:i/>
          <w:iCs/>
          <w:sz w:val="24"/>
          <w:szCs w:val="24"/>
        </w:rPr>
        <w:t>Список сотрудников является приложением к ООП, актуализируется при изменениях в личном составе.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Педагогические работники, привлекаемые к реализ</w:t>
      </w:r>
      <w:r>
        <w:rPr>
          <w:sz w:val="24"/>
          <w:szCs w:val="24"/>
        </w:rPr>
        <w:t>ации программы начального общего образования, получают дополнительное профессиональное образование по программам повышения квалификации, в том числе в форме стажировки в организациях, деятельность которых связана с разработкой и реализаций программ начальн</w:t>
      </w:r>
      <w:r>
        <w:rPr>
          <w:sz w:val="24"/>
          <w:szCs w:val="24"/>
        </w:rPr>
        <w:t>ого общего образования.</w:t>
      </w:r>
    </w:p>
    <w:p w:rsidR="000963B0" w:rsidRDefault="00F07B63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rFonts w:cs="Times New Roman"/>
          <w:sz w:val="24"/>
          <w:szCs w:val="24"/>
        </w:rPr>
        <w:t>Актуальные вопросы реализации программы начального общего образования рассматриваются методическими объединениями образовател</w:t>
      </w:r>
      <w:r>
        <w:rPr>
          <w:rFonts w:cs="Times New Roman"/>
          <w:color w:val="000000"/>
          <w:sz w:val="24"/>
          <w:szCs w:val="24"/>
        </w:rPr>
        <w:t xml:space="preserve">ьной организации, а также методическими объединениями учителей профессиональных педагогических сообществ 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Педагогическими работниками образовательной организации сист</w:t>
      </w:r>
      <w:r>
        <w:rPr>
          <w:rFonts w:cs="Times New Roman"/>
          <w:sz w:val="24"/>
          <w:szCs w:val="24"/>
        </w:rPr>
        <w:t>емно разрабатываются методические темы, отражающие их непрерывное профессиональное развитие. Методическая тема педагогического сотрудника отражается в плане саморазвития педагога (профессионально</w:t>
      </w:r>
      <w:r>
        <w:rPr>
          <w:rFonts w:cs="Times New Roman"/>
          <w:sz w:val="24"/>
          <w:szCs w:val="24"/>
        </w:rPr>
        <w:t xml:space="preserve">го развития). </w:t>
      </w:r>
    </w:p>
    <w:p w:rsidR="000963B0" w:rsidRDefault="00F07B63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Кроме того, образовательная организация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:rsidR="000963B0" w:rsidRDefault="000963B0">
      <w:pPr>
        <w:spacing w:line="276" w:lineRule="auto"/>
        <w:ind w:firstLine="567"/>
        <w:rPr>
          <w:sz w:val="24"/>
          <w:szCs w:val="24"/>
        </w:rPr>
      </w:pPr>
    </w:p>
    <w:p w:rsidR="000963B0" w:rsidRDefault="00F07B63">
      <w:pPr>
        <w:spacing w:line="276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Фина</w:t>
      </w:r>
      <w:r>
        <w:rPr>
          <w:b/>
          <w:bCs/>
          <w:sz w:val="24"/>
          <w:szCs w:val="24"/>
        </w:rPr>
        <w:t>нсовые условия реализации образовательной программы основного общего образования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Финансовые условия реализации программы начального общего образования обеспечивают:</w:t>
      </w:r>
    </w:p>
    <w:p w:rsidR="000963B0" w:rsidRDefault="00F07B63">
      <w:pPr>
        <w:pStyle w:val="af"/>
        <w:numPr>
          <w:ilvl w:val="0"/>
          <w:numId w:val="7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соблюдение в полном объеме государственных гарантий по получению гражданами общедоступного </w:t>
      </w:r>
      <w:r>
        <w:rPr>
          <w:sz w:val="24"/>
          <w:szCs w:val="24"/>
        </w:rPr>
        <w:t>и бесплатного начального общего образования;</w:t>
      </w:r>
    </w:p>
    <w:p w:rsidR="000963B0" w:rsidRDefault="00F07B63">
      <w:pPr>
        <w:pStyle w:val="af"/>
        <w:numPr>
          <w:ilvl w:val="0"/>
          <w:numId w:val="7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возможность реализации всех требований и условий, предусмотренных ФГОС;</w:t>
      </w:r>
    </w:p>
    <w:p w:rsidR="000963B0" w:rsidRDefault="00F07B63">
      <w:pPr>
        <w:pStyle w:val="af"/>
        <w:numPr>
          <w:ilvl w:val="0"/>
          <w:numId w:val="7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покрытие затрат на реализацию всех частей программы начального общего образования.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Финансовое обеспечение реализации программы начального о</w:t>
      </w:r>
      <w:r>
        <w:rPr>
          <w:sz w:val="24"/>
          <w:szCs w:val="24"/>
        </w:rPr>
        <w:t>бщего образования осуществляется в соответствии с нормативами финансирования муниципальных услуг с учетом требований ФГОС.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Формирование и утверждение нормативов финансирования муниципальной услуги по реализации программ начального общего образования осущес</w:t>
      </w:r>
      <w:r>
        <w:rPr>
          <w:sz w:val="24"/>
          <w:szCs w:val="24"/>
        </w:rPr>
        <w:t>твляются в соответствии с общими требованиями к определению нормативных затрат на оказание муниципальных услуг.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</w:t>
      </w:r>
      <w:r>
        <w:rPr>
          <w:sz w:val="24"/>
          <w:szCs w:val="24"/>
        </w:rPr>
        <w:t>нсовый год, установленного в соответствии с нормативами финансового обеспечения, определенными органами государственной власти РТ, количеством обучающихся, и локальным нормативным актом образовательной организации, устанавливающим положение об оплате труда</w:t>
      </w:r>
      <w:r>
        <w:rPr>
          <w:sz w:val="24"/>
          <w:szCs w:val="24"/>
        </w:rPr>
        <w:t xml:space="preserve"> работников образовательной организации.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определены критерии и пок</w:t>
      </w:r>
      <w:r>
        <w:rPr>
          <w:sz w:val="24"/>
          <w:szCs w:val="24"/>
        </w:rPr>
        <w:t>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</w:t>
      </w:r>
      <w:r>
        <w:rPr>
          <w:sz w:val="24"/>
          <w:szCs w:val="24"/>
        </w:rPr>
        <w:t>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</w:t>
      </w:r>
      <w:r>
        <w:rPr>
          <w:sz w:val="24"/>
          <w:szCs w:val="24"/>
        </w:rPr>
        <w:t xml:space="preserve"> мастерства и др.</w:t>
      </w:r>
    </w:p>
    <w:p w:rsidR="000963B0" w:rsidRDefault="00F07B63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 распределении стимулирующей части фонда оплаты труда учитывается мнение педагогического совета, профсоюзной организации. </w:t>
      </w:r>
    </w:p>
    <w:p w:rsidR="000963B0" w:rsidRDefault="000963B0">
      <w:pPr>
        <w:spacing w:line="276" w:lineRule="auto"/>
        <w:ind w:firstLine="567"/>
        <w:rPr>
          <w:sz w:val="24"/>
          <w:szCs w:val="24"/>
        </w:rPr>
      </w:pPr>
    </w:p>
    <w:p w:rsidR="000963B0" w:rsidRDefault="000963B0">
      <w:pPr>
        <w:spacing w:line="276" w:lineRule="auto"/>
        <w:ind w:firstLine="567"/>
        <w:jc w:val="center"/>
        <w:rPr>
          <w:sz w:val="24"/>
          <w:szCs w:val="24"/>
        </w:rPr>
      </w:pPr>
    </w:p>
    <w:p w:rsidR="000963B0" w:rsidRDefault="000963B0">
      <w:pPr>
        <w:spacing w:line="276" w:lineRule="auto"/>
        <w:rPr>
          <w:sz w:val="24"/>
          <w:szCs w:val="24"/>
        </w:rPr>
      </w:pPr>
    </w:p>
    <w:p w:rsidR="000963B0" w:rsidRDefault="000963B0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sectPr w:rsidR="000963B0" w:rsidSect="000963B0">
      <w:headerReference w:type="default" r:id="rId12"/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B63" w:rsidRDefault="00F07B63" w:rsidP="000963B0">
      <w:pPr>
        <w:spacing w:line="240" w:lineRule="auto"/>
      </w:pPr>
      <w:r>
        <w:separator/>
      </w:r>
    </w:p>
  </w:endnote>
  <w:endnote w:type="continuationSeparator" w:id="1">
    <w:p w:rsidR="00F07B63" w:rsidRDefault="00F07B63" w:rsidP="000963B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B0" w:rsidRDefault="00F07B63">
    <w:pPr>
      <w:spacing w:after="194" w:line="259" w:lineRule="auto"/>
      <w:ind w:firstLine="0"/>
      <w:jc w:val="left"/>
    </w:pPr>
    <w:r>
      <w:t xml:space="preserve">- </w:t>
    </w:r>
  </w:p>
  <w:p w:rsidR="000963B0" w:rsidRDefault="000963B0">
    <w:pPr>
      <w:spacing w:line="259" w:lineRule="auto"/>
      <w:ind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B0" w:rsidRDefault="00F07B63">
    <w:pPr>
      <w:spacing w:after="194" w:line="259" w:lineRule="auto"/>
      <w:ind w:firstLine="0"/>
      <w:jc w:val="left"/>
    </w:pPr>
    <w:r>
      <w:t xml:space="preserve">- </w:t>
    </w:r>
  </w:p>
  <w:p w:rsidR="000963B0" w:rsidRDefault="000963B0">
    <w:pPr>
      <w:spacing w:line="259" w:lineRule="auto"/>
      <w:ind w:right="-1" w:firstLine="0"/>
      <w:jc w:val="right"/>
    </w:pPr>
    <w:r>
      <w:fldChar w:fldCharType="begin"/>
    </w:r>
    <w:r w:rsidR="00F07B63">
      <w:instrText>PAGE</w:instrText>
    </w:r>
    <w:r>
      <w:fldChar w:fldCharType="separate"/>
    </w:r>
    <w:r w:rsidR="0079268B">
      <w:rPr>
        <w:noProof/>
      </w:rPr>
      <w:t>1</w:t>
    </w:r>
    <w:r>
      <w:fldChar w:fldCharType="end"/>
    </w:r>
  </w:p>
  <w:p w:rsidR="000963B0" w:rsidRDefault="000963B0">
    <w:pPr>
      <w:spacing w:line="259" w:lineRule="auto"/>
      <w:ind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B63" w:rsidRDefault="00F07B63" w:rsidP="000963B0">
      <w:pPr>
        <w:spacing w:line="240" w:lineRule="auto"/>
      </w:pPr>
      <w:r>
        <w:separator/>
      </w:r>
    </w:p>
  </w:footnote>
  <w:footnote w:type="continuationSeparator" w:id="1">
    <w:p w:rsidR="00F07B63" w:rsidRDefault="00F07B63" w:rsidP="000963B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8612503"/>
      <w:docPartObj>
        <w:docPartGallery w:val="Page Numbers (Top of Page)"/>
        <w:docPartUnique/>
      </w:docPartObj>
    </w:sdtPr>
    <w:sdtContent>
      <w:p w:rsidR="000963B0" w:rsidRDefault="000963B0">
        <w:pPr>
          <w:pStyle w:val="Header"/>
          <w:jc w:val="center"/>
        </w:pPr>
        <w:r>
          <w:fldChar w:fldCharType="begin"/>
        </w:r>
        <w:r w:rsidR="00F07B63">
          <w:instrText>PAGE</w:instrText>
        </w:r>
        <w:r>
          <w:fldChar w:fldCharType="separate"/>
        </w:r>
        <w:r w:rsidR="0079268B">
          <w:rPr>
            <w:noProof/>
          </w:rPr>
          <w:t>2</w:t>
        </w:r>
        <w:r>
          <w:fldChar w:fldCharType="end"/>
        </w:r>
      </w:p>
    </w:sdtContent>
  </w:sdt>
  <w:p w:rsidR="000963B0" w:rsidRDefault="000963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563"/>
    <w:multiLevelType w:val="multilevel"/>
    <w:tmpl w:val="AE68438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028438C3"/>
    <w:multiLevelType w:val="multilevel"/>
    <w:tmpl w:val="9F94961A"/>
    <w:lvl w:ilvl="0">
      <w:start w:val="1"/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42" w:hanging="360"/>
      </w:pPr>
      <w:rPr>
        <w:rFonts w:ascii="Wingdings" w:hAnsi="Wingdings" w:cs="Wingdings" w:hint="default"/>
      </w:rPr>
    </w:lvl>
  </w:abstractNum>
  <w:abstractNum w:abstractNumId="2">
    <w:nsid w:val="053566DA"/>
    <w:multiLevelType w:val="multilevel"/>
    <w:tmpl w:val="1D12A41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054023AA"/>
    <w:multiLevelType w:val="multilevel"/>
    <w:tmpl w:val="D3E6BEF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">
    <w:nsid w:val="091E73C6"/>
    <w:multiLevelType w:val="multilevel"/>
    <w:tmpl w:val="93EC51C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  <w:i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64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0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2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8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16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8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47" w:hanging="1800"/>
      </w:pPr>
    </w:lvl>
  </w:abstractNum>
  <w:abstractNum w:abstractNumId="5">
    <w:nsid w:val="0A964CE5"/>
    <w:multiLevelType w:val="multilevel"/>
    <w:tmpl w:val="82AC96C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">
    <w:nsid w:val="0A9F197B"/>
    <w:multiLevelType w:val="multilevel"/>
    <w:tmpl w:val="9672200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0AC27877"/>
    <w:multiLevelType w:val="multilevel"/>
    <w:tmpl w:val="80E2F66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0B3E7D65"/>
    <w:multiLevelType w:val="multilevel"/>
    <w:tmpl w:val="BBE00F1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9">
    <w:nsid w:val="0D9715D5"/>
    <w:multiLevelType w:val="multilevel"/>
    <w:tmpl w:val="A848634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0E5F0883"/>
    <w:multiLevelType w:val="multilevel"/>
    <w:tmpl w:val="5D54BD8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10054918"/>
    <w:multiLevelType w:val="multilevel"/>
    <w:tmpl w:val="AD0643C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2">
    <w:nsid w:val="12CE1423"/>
    <w:multiLevelType w:val="multilevel"/>
    <w:tmpl w:val="4EEE8F9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16B257F8"/>
    <w:multiLevelType w:val="multilevel"/>
    <w:tmpl w:val="33A6E5A4"/>
    <w:lvl w:ilvl="0">
      <w:start w:val="1"/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42" w:hanging="360"/>
      </w:pPr>
      <w:rPr>
        <w:rFonts w:ascii="Wingdings" w:hAnsi="Wingdings" w:cs="Wingdings" w:hint="default"/>
      </w:rPr>
    </w:lvl>
  </w:abstractNum>
  <w:abstractNum w:abstractNumId="14">
    <w:nsid w:val="16B70FC1"/>
    <w:multiLevelType w:val="multilevel"/>
    <w:tmpl w:val="1354CF4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5">
    <w:nsid w:val="16B7107B"/>
    <w:multiLevelType w:val="multilevel"/>
    <w:tmpl w:val="D9A2B4D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6">
    <w:nsid w:val="183612F2"/>
    <w:multiLevelType w:val="multilevel"/>
    <w:tmpl w:val="FCB66B0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19C84662"/>
    <w:multiLevelType w:val="multilevel"/>
    <w:tmpl w:val="CF00EED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8">
    <w:nsid w:val="1A055C23"/>
    <w:multiLevelType w:val="multilevel"/>
    <w:tmpl w:val="CF1275FE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9">
    <w:nsid w:val="1AF019CC"/>
    <w:multiLevelType w:val="multilevel"/>
    <w:tmpl w:val="C76040E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0">
    <w:nsid w:val="1E042DDB"/>
    <w:multiLevelType w:val="multilevel"/>
    <w:tmpl w:val="C670659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1">
    <w:nsid w:val="1E265862"/>
    <w:multiLevelType w:val="multilevel"/>
    <w:tmpl w:val="DE68D92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2">
    <w:nsid w:val="1EA15099"/>
    <w:multiLevelType w:val="multilevel"/>
    <w:tmpl w:val="77B60AA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3">
    <w:nsid w:val="212128EA"/>
    <w:multiLevelType w:val="multilevel"/>
    <w:tmpl w:val="874AB96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4">
    <w:nsid w:val="22671309"/>
    <w:multiLevelType w:val="multilevel"/>
    <w:tmpl w:val="F8069826"/>
    <w:lvl w:ilvl="0">
      <w:start w:val="1"/>
      <w:numFmt w:val="bullet"/>
      <w:lvlText w:val=""/>
      <w:lvlJc w:val="left"/>
      <w:pPr>
        <w:tabs>
          <w:tab w:val="num" w:pos="0"/>
        </w:tabs>
        <w:ind w:left="7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09" w:hanging="360"/>
      </w:pPr>
      <w:rPr>
        <w:rFonts w:ascii="Wingdings" w:hAnsi="Wingdings" w:cs="Wingdings" w:hint="default"/>
      </w:rPr>
    </w:lvl>
  </w:abstractNum>
  <w:abstractNum w:abstractNumId="25">
    <w:nsid w:val="26262E49"/>
    <w:multiLevelType w:val="multilevel"/>
    <w:tmpl w:val="9A68FBB2"/>
    <w:lvl w:ilvl="0">
      <w:start w:val="1"/>
      <w:numFmt w:val="decimal"/>
      <w:lvlText w:val="%1."/>
      <w:lvlJc w:val="left"/>
      <w:pPr>
        <w:tabs>
          <w:tab w:val="num" w:pos="0"/>
        </w:tabs>
        <w:ind w:left="587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2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6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0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7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04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47" w:hanging="1800"/>
      </w:pPr>
    </w:lvl>
  </w:abstractNum>
  <w:abstractNum w:abstractNumId="26">
    <w:nsid w:val="262F0112"/>
    <w:multiLevelType w:val="multilevel"/>
    <w:tmpl w:val="8352807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7">
    <w:nsid w:val="263B5287"/>
    <w:multiLevelType w:val="multilevel"/>
    <w:tmpl w:val="899C88F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8">
    <w:nsid w:val="2AFD5F16"/>
    <w:multiLevelType w:val="multilevel"/>
    <w:tmpl w:val="401E3CC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9">
    <w:nsid w:val="2BD677F4"/>
    <w:multiLevelType w:val="multilevel"/>
    <w:tmpl w:val="1E7CF70E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0">
    <w:nsid w:val="2C4C0EAD"/>
    <w:multiLevelType w:val="multilevel"/>
    <w:tmpl w:val="72F486D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1">
    <w:nsid w:val="2CD475F9"/>
    <w:multiLevelType w:val="multilevel"/>
    <w:tmpl w:val="502C04F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2">
    <w:nsid w:val="2CF618C2"/>
    <w:multiLevelType w:val="multilevel"/>
    <w:tmpl w:val="0BDA179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3">
    <w:nsid w:val="2F906D20"/>
    <w:multiLevelType w:val="multilevel"/>
    <w:tmpl w:val="5D18E716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4">
    <w:nsid w:val="300E50AF"/>
    <w:multiLevelType w:val="multilevel"/>
    <w:tmpl w:val="2F902EC8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5">
    <w:nsid w:val="31623522"/>
    <w:multiLevelType w:val="multilevel"/>
    <w:tmpl w:val="285A556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6">
    <w:nsid w:val="31B05B59"/>
    <w:multiLevelType w:val="multilevel"/>
    <w:tmpl w:val="4D4814C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7">
    <w:nsid w:val="31F42628"/>
    <w:multiLevelType w:val="multilevel"/>
    <w:tmpl w:val="F5D46FD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8">
    <w:nsid w:val="327025FE"/>
    <w:multiLevelType w:val="multilevel"/>
    <w:tmpl w:val="6640456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9">
    <w:nsid w:val="36BF08B9"/>
    <w:multiLevelType w:val="multilevel"/>
    <w:tmpl w:val="95C4FAB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0">
    <w:nsid w:val="36E9448A"/>
    <w:multiLevelType w:val="multilevel"/>
    <w:tmpl w:val="4C0A6D1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1">
    <w:nsid w:val="39023D04"/>
    <w:multiLevelType w:val="multilevel"/>
    <w:tmpl w:val="FE3CD6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A256FF9"/>
    <w:multiLevelType w:val="multilevel"/>
    <w:tmpl w:val="0A2CB348"/>
    <w:lvl w:ilvl="0">
      <w:start w:val="1"/>
      <w:numFmt w:val="bullet"/>
      <w:lvlText w:val="•"/>
      <w:lvlJc w:val="left"/>
      <w:pPr>
        <w:tabs>
          <w:tab w:val="num" w:pos="0"/>
        </w:tabs>
        <w:ind w:left="4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3">
    <w:nsid w:val="3AD302D0"/>
    <w:multiLevelType w:val="multilevel"/>
    <w:tmpl w:val="048CBD9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4">
    <w:nsid w:val="3DF6457F"/>
    <w:multiLevelType w:val="multilevel"/>
    <w:tmpl w:val="C1C4F9F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5">
    <w:nsid w:val="3E477BE2"/>
    <w:multiLevelType w:val="multilevel"/>
    <w:tmpl w:val="CA802D6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6">
    <w:nsid w:val="40930BBD"/>
    <w:multiLevelType w:val="multilevel"/>
    <w:tmpl w:val="2BA6C62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7">
    <w:nsid w:val="42503FCF"/>
    <w:multiLevelType w:val="multilevel"/>
    <w:tmpl w:val="4456091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8">
    <w:nsid w:val="42CA72A2"/>
    <w:multiLevelType w:val="multilevel"/>
    <w:tmpl w:val="2054930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9">
    <w:nsid w:val="46B26332"/>
    <w:multiLevelType w:val="multilevel"/>
    <w:tmpl w:val="97D2E2A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0">
    <w:nsid w:val="4BF964C6"/>
    <w:multiLevelType w:val="multilevel"/>
    <w:tmpl w:val="854421E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1">
    <w:nsid w:val="4D493CDA"/>
    <w:multiLevelType w:val="multilevel"/>
    <w:tmpl w:val="5CA6B8CC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2">
    <w:nsid w:val="4DB847D9"/>
    <w:multiLevelType w:val="multilevel"/>
    <w:tmpl w:val="0212DBC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3">
    <w:nsid w:val="4F3744CB"/>
    <w:multiLevelType w:val="multilevel"/>
    <w:tmpl w:val="EB6AEC8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4">
    <w:nsid w:val="51C35EC0"/>
    <w:multiLevelType w:val="multilevel"/>
    <w:tmpl w:val="870EA6B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5">
    <w:nsid w:val="51F912B4"/>
    <w:multiLevelType w:val="multilevel"/>
    <w:tmpl w:val="9074336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6">
    <w:nsid w:val="54673AE2"/>
    <w:multiLevelType w:val="multilevel"/>
    <w:tmpl w:val="4A26E70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7">
    <w:nsid w:val="54E22B2B"/>
    <w:multiLevelType w:val="multilevel"/>
    <w:tmpl w:val="84949AA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8">
    <w:nsid w:val="5504397B"/>
    <w:multiLevelType w:val="multilevel"/>
    <w:tmpl w:val="A02A0DF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9">
    <w:nsid w:val="560D0320"/>
    <w:multiLevelType w:val="multilevel"/>
    <w:tmpl w:val="316A35A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0">
    <w:nsid w:val="5927679E"/>
    <w:multiLevelType w:val="multilevel"/>
    <w:tmpl w:val="A934DE8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1">
    <w:nsid w:val="59513B61"/>
    <w:multiLevelType w:val="multilevel"/>
    <w:tmpl w:val="7988C28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2">
    <w:nsid w:val="5984741F"/>
    <w:multiLevelType w:val="multilevel"/>
    <w:tmpl w:val="143EDF0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3">
    <w:nsid w:val="5C6968EE"/>
    <w:multiLevelType w:val="multilevel"/>
    <w:tmpl w:val="91DE5D6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4">
    <w:nsid w:val="5E6521DC"/>
    <w:multiLevelType w:val="multilevel"/>
    <w:tmpl w:val="6806351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5">
    <w:nsid w:val="600D3092"/>
    <w:multiLevelType w:val="multilevel"/>
    <w:tmpl w:val="0ACA3DA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6">
    <w:nsid w:val="611F2B99"/>
    <w:multiLevelType w:val="multilevel"/>
    <w:tmpl w:val="77B0F828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7">
    <w:nsid w:val="6603439A"/>
    <w:multiLevelType w:val="multilevel"/>
    <w:tmpl w:val="76ECCE18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8">
    <w:nsid w:val="66DF4E8D"/>
    <w:multiLevelType w:val="multilevel"/>
    <w:tmpl w:val="7F4E427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9">
    <w:nsid w:val="67DF34A7"/>
    <w:multiLevelType w:val="multilevel"/>
    <w:tmpl w:val="49162EB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70">
    <w:nsid w:val="68EE4180"/>
    <w:multiLevelType w:val="multilevel"/>
    <w:tmpl w:val="232A7DCC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71">
    <w:nsid w:val="6AFA5983"/>
    <w:multiLevelType w:val="multilevel"/>
    <w:tmpl w:val="7090CD46"/>
    <w:lvl w:ilvl="0">
      <w:start w:val="1"/>
      <w:numFmt w:val="bullet"/>
      <w:lvlText w:val=""/>
      <w:lvlJc w:val="left"/>
      <w:pPr>
        <w:tabs>
          <w:tab w:val="num" w:pos="0"/>
        </w:tabs>
        <w:ind w:left="74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09" w:hanging="360"/>
      </w:pPr>
      <w:rPr>
        <w:rFonts w:ascii="Wingdings" w:hAnsi="Wingdings" w:cs="Wingdings" w:hint="default"/>
      </w:rPr>
    </w:lvl>
  </w:abstractNum>
  <w:abstractNum w:abstractNumId="72">
    <w:nsid w:val="6B974B0B"/>
    <w:multiLevelType w:val="multilevel"/>
    <w:tmpl w:val="6EF2CA78"/>
    <w:lvl w:ilvl="0">
      <w:start w:val="1"/>
      <w:numFmt w:val="bullet"/>
      <w:lvlText w:val=""/>
      <w:lvlJc w:val="left"/>
      <w:pPr>
        <w:tabs>
          <w:tab w:val="num" w:pos="0"/>
        </w:tabs>
        <w:ind w:left="118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42" w:hanging="360"/>
      </w:pPr>
      <w:rPr>
        <w:rFonts w:ascii="Wingdings" w:hAnsi="Wingdings" w:cs="Wingdings" w:hint="default"/>
      </w:rPr>
    </w:lvl>
  </w:abstractNum>
  <w:abstractNum w:abstractNumId="73">
    <w:nsid w:val="6C124B36"/>
    <w:multiLevelType w:val="multilevel"/>
    <w:tmpl w:val="5846E41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74">
    <w:nsid w:val="6EAD2AE1"/>
    <w:multiLevelType w:val="multilevel"/>
    <w:tmpl w:val="8F4AB23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5">
    <w:nsid w:val="7088583A"/>
    <w:multiLevelType w:val="multilevel"/>
    <w:tmpl w:val="FD46F8C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6">
    <w:nsid w:val="70B75C0A"/>
    <w:multiLevelType w:val="multilevel"/>
    <w:tmpl w:val="8294037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7">
    <w:nsid w:val="7150578A"/>
    <w:multiLevelType w:val="multilevel"/>
    <w:tmpl w:val="0868D46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8">
    <w:nsid w:val="767A058F"/>
    <w:multiLevelType w:val="multilevel"/>
    <w:tmpl w:val="E1C840D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9">
    <w:nsid w:val="7686436A"/>
    <w:multiLevelType w:val="multilevel"/>
    <w:tmpl w:val="17AC76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0">
    <w:nsid w:val="78C204FD"/>
    <w:multiLevelType w:val="multilevel"/>
    <w:tmpl w:val="013830EA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81">
    <w:nsid w:val="79905F2F"/>
    <w:multiLevelType w:val="multilevel"/>
    <w:tmpl w:val="C1B0050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2">
    <w:nsid w:val="7AC07815"/>
    <w:multiLevelType w:val="multilevel"/>
    <w:tmpl w:val="3A1809D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3">
    <w:nsid w:val="7D31066B"/>
    <w:multiLevelType w:val="multilevel"/>
    <w:tmpl w:val="D9067736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84">
    <w:nsid w:val="7D707A82"/>
    <w:multiLevelType w:val="multilevel"/>
    <w:tmpl w:val="55CCCFD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5">
    <w:nsid w:val="7DD243A3"/>
    <w:multiLevelType w:val="multilevel"/>
    <w:tmpl w:val="1F58C18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6">
    <w:nsid w:val="7F217201"/>
    <w:multiLevelType w:val="multilevel"/>
    <w:tmpl w:val="D66EEB8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7">
    <w:nsid w:val="7FE55012"/>
    <w:multiLevelType w:val="multilevel"/>
    <w:tmpl w:val="F9ACEB7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42"/>
  </w:num>
  <w:num w:numId="3">
    <w:abstractNumId w:val="35"/>
  </w:num>
  <w:num w:numId="4">
    <w:abstractNumId w:val="24"/>
  </w:num>
  <w:num w:numId="5">
    <w:abstractNumId w:val="37"/>
  </w:num>
  <w:num w:numId="6">
    <w:abstractNumId w:val="12"/>
  </w:num>
  <w:num w:numId="7">
    <w:abstractNumId w:val="17"/>
  </w:num>
  <w:num w:numId="8">
    <w:abstractNumId w:val="8"/>
  </w:num>
  <w:num w:numId="9">
    <w:abstractNumId w:val="71"/>
  </w:num>
  <w:num w:numId="10">
    <w:abstractNumId w:val="43"/>
  </w:num>
  <w:num w:numId="11">
    <w:abstractNumId w:val="13"/>
  </w:num>
  <w:num w:numId="12">
    <w:abstractNumId w:val="27"/>
  </w:num>
  <w:num w:numId="13">
    <w:abstractNumId w:val="83"/>
  </w:num>
  <w:num w:numId="14">
    <w:abstractNumId w:val="66"/>
  </w:num>
  <w:num w:numId="15">
    <w:abstractNumId w:val="68"/>
  </w:num>
  <w:num w:numId="16">
    <w:abstractNumId w:val="3"/>
  </w:num>
  <w:num w:numId="17">
    <w:abstractNumId w:val="70"/>
  </w:num>
  <w:num w:numId="18">
    <w:abstractNumId w:val="34"/>
  </w:num>
  <w:num w:numId="19">
    <w:abstractNumId w:val="11"/>
  </w:num>
  <w:num w:numId="20">
    <w:abstractNumId w:val="60"/>
  </w:num>
  <w:num w:numId="21">
    <w:abstractNumId w:val="29"/>
  </w:num>
  <w:num w:numId="22">
    <w:abstractNumId w:val="48"/>
  </w:num>
  <w:num w:numId="23">
    <w:abstractNumId w:val="73"/>
  </w:num>
  <w:num w:numId="24">
    <w:abstractNumId w:val="51"/>
  </w:num>
  <w:num w:numId="25">
    <w:abstractNumId w:val="80"/>
  </w:num>
  <w:num w:numId="26">
    <w:abstractNumId w:val="69"/>
  </w:num>
  <w:num w:numId="27">
    <w:abstractNumId w:val="32"/>
  </w:num>
  <w:num w:numId="28">
    <w:abstractNumId w:val="33"/>
  </w:num>
  <w:num w:numId="29">
    <w:abstractNumId w:val="67"/>
  </w:num>
  <w:num w:numId="30">
    <w:abstractNumId w:val="5"/>
  </w:num>
  <w:num w:numId="31">
    <w:abstractNumId w:val="18"/>
  </w:num>
  <w:num w:numId="32">
    <w:abstractNumId w:val="4"/>
  </w:num>
  <w:num w:numId="33">
    <w:abstractNumId w:val="30"/>
  </w:num>
  <w:num w:numId="34">
    <w:abstractNumId w:val="47"/>
  </w:num>
  <w:num w:numId="35">
    <w:abstractNumId w:val="41"/>
  </w:num>
  <w:num w:numId="36">
    <w:abstractNumId w:val="28"/>
  </w:num>
  <w:num w:numId="37">
    <w:abstractNumId w:val="61"/>
  </w:num>
  <w:num w:numId="38">
    <w:abstractNumId w:val="36"/>
  </w:num>
  <w:num w:numId="39">
    <w:abstractNumId w:val="58"/>
  </w:num>
  <w:num w:numId="40">
    <w:abstractNumId w:val="38"/>
  </w:num>
  <w:num w:numId="41">
    <w:abstractNumId w:val="75"/>
  </w:num>
  <w:num w:numId="42">
    <w:abstractNumId w:val="57"/>
  </w:num>
  <w:num w:numId="43">
    <w:abstractNumId w:val="81"/>
  </w:num>
  <w:num w:numId="44">
    <w:abstractNumId w:val="39"/>
  </w:num>
  <w:num w:numId="45">
    <w:abstractNumId w:val="15"/>
  </w:num>
  <w:num w:numId="46">
    <w:abstractNumId w:val="14"/>
  </w:num>
  <w:num w:numId="47">
    <w:abstractNumId w:val="63"/>
  </w:num>
  <w:num w:numId="48">
    <w:abstractNumId w:val="31"/>
  </w:num>
  <w:num w:numId="49">
    <w:abstractNumId w:val="64"/>
  </w:num>
  <w:num w:numId="50">
    <w:abstractNumId w:val="16"/>
  </w:num>
  <w:num w:numId="51">
    <w:abstractNumId w:val="44"/>
  </w:num>
  <w:num w:numId="52">
    <w:abstractNumId w:val="9"/>
  </w:num>
  <w:num w:numId="53">
    <w:abstractNumId w:val="62"/>
  </w:num>
  <w:num w:numId="54">
    <w:abstractNumId w:val="50"/>
  </w:num>
  <w:num w:numId="55">
    <w:abstractNumId w:val="87"/>
  </w:num>
  <w:num w:numId="56">
    <w:abstractNumId w:val="46"/>
  </w:num>
  <w:num w:numId="57">
    <w:abstractNumId w:val="10"/>
  </w:num>
  <w:num w:numId="58">
    <w:abstractNumId w:val="6"/>
  </w:num>
  <w:num w:numId="59">
    <w:abstractNumId w:val="74"/>
  </w:num>
  <w:num w:numId="60">
    <w:abstractNumId w:val="19"/>
  </w:num>
  <w:num w:numId="61">
    <w:abstractNumId w:val="1"/>
  </w:num>
  <w:num w:numId="62">
    <w:abstractNumId w:val="72"/>
  </w:num>
  <w:num w:numId="63">
    <w:abstractNumId w:val="0"/>
  </w:num>
  <w:num w:numId="64">
    <w:abstractNumId w:val="86"/>
  </w:num>
  <w:num w:numId="65">
    <w:abstractNumId w:val="85"/>
  </w:num>
  <w:num w:numId="66">
    <w:abstractNumId w:val="54"/>
  </w:num>
  <w:num w:numId="67">
    <w:abstractNumId w:val="77"/>
  </w:num>
  <w:num w:numId="68">
    <w:abstractNumId w:val="84"/>
  </w:num>
  <w:num w:numId="69">
    <w:abstractNumId w:val="26"/>
  </w:num>
  <w:num w:numId="70">
    <w:abstractNumId w:val="23"/>
  </w:num>
  <w:num w:numId="71">
    <w:abstractNumId w:val="22"/>
  </w:num>
  <w:num w:numId="72">
    <w:abstractNumId w:val="79"/>
  </w:num>
  <w:num w:numId="73">
    <w:abstractNumId w:val="20"/>
  </w:num>
  <w:num w:numId="74">
    <w:abstractNumId w:val="21"/>
  </w:num>
  <w:num w:numId="75">
    <w:abstractNumId w:val="76"/>
  </w:num>
  <w:num w:numId="76">
    <w:abstractNumId w:val="65"/>
  </w:num>
  <w:num w:numId="77">
    <w:abstractNumId w:val="49"/>
  </w:num>
  <w:num w:numId="78">
    <w:abstractNumId w:val="56"/>
  </w:num>
  <w:num w:numId="79">
    <w:abstractNumId w:val="2"/>
  </w:num>
  <w:num w:numId="80">
    <w:abstractNumId w:val="78"/>
  </w:num>
  <w:num w:numId="81">
    <w:abstractNumId w:val="55"/>
  </w:num>
  <w:num w:numId="82">
    <w:abstractNumId w:val="7"/>
  </w:num>
  <w:num w:numId="83">
    <w:abstractNumId w:val="53"/>
  </w:num>
  <w:num w:numId="84">
    <w:abstractNumId w:val="45"/>
  </w:num>
  <w:num w:numId="85">
    <w:abstractNumId w:val="82"/>
  </w:num>
  <w:num w:numId="86">
    <w:abstractNumId w:val="59"/>
  </w:num>
  <w:num w:numId="87">
    <w:abstractNumId w:val="52"/>
  </w:num>
  <w:num w:numId="88">
    <w:abstractNumId w:val="40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63B0"/>
    <w:rsid w:val="000963B0"/>
    <w:rsid w:val="0079268B"/>
    <w:rsid w:val="008C079B"/>
    <w:rsid w:val="00F0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4F"/>
    <w:pPr>
      <w:spacing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4E04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4E04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4E04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CF16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">
    <w:name w:val="Заголовок 1 Знак"/>
    <w:basedOn w:val="a0"/>
    <w:link w:val="Heading1"/>
    <w:uiPriority w:val="9"/>
    <w:qFormat/>
    <w:rsid w:val="004E044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">
    <w:name w:val="Заголовок 2 Знак"/>
    <w:basedOn w:val="a0"/>
    <w:link w:val="Heading2"/>
    <w:uiPriority w:val="9"/>
    <w:qFormat/>
    <w:rsid w:val="004E04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">
    <w:name w:val="Заголовок 3 Знак"/>
    <w:basedOn w:val="a0"/>
    <w:link w:val="Heading3"/>
    <w:uiPriority w:val="9"/>
    <w:qFormat/>
    <w:rsid w:val="004E044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a3">
    <w:name w:val="Основной текст Знак"/>
    <w:basedOn w:val="a0"/>
    <w:uiPriority w:val="1"/>
    <w:qFormat/>
    <w:rsid w:val="00AC0E5C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-">
    <w:name w:val="Интернет-ссылка"/>
    <w:basedOn w:val="a0"/>
    <w:uiPriority w:val="99"/>
    <w:unhideWhenUsed/>
    <w:rsid w:val="00B128D0"/>
    <w:rPr>
      <w:color w:val="0563C1" w:themeColor="hyperlink"/>
      <w:u w:val="single"/>
    </w:rPr>
  </w:style>
  <w:style w:type="character" w:customStyle="1" w:styleId="s10">
    <w:name w:val="s_10"/>
    <w:basedOn w:val="a0"/>
    <w:qFormat/>
    <w:rsid w:val="005749CA"/>
  </w:style>
  <w:style w:type="character" w:customStyle="1" w:styleId="a4">
    <w:name w:val="Абзац списка Знак"/>
    <w:uiPriority w:val="99"/>
    <w:qFormat/>
    <w:locked/>
    <w:rsid w:val="004B27BA"/>
    <w:rPr>
      <w:rFonts w:ascii="Times New Roman" w:eastAsiaTheme="minorEastAsia" w:hAnsi="Times New Roman"/>
      <w:sz w:val="20"/>
      <w:lang w:eastAsia="ru-RU"/>
    </w:rPr>
  </w:style>
  <w:style w:type="character" w:customStyle="1" w:styleId="a5">
    <w:name w:val="Текст сноски Знак"/>
    <w:basedOn w:val="a0"/>
    <w:uiPriority w:val="99"/>
    <w:semiHidden/>
    <w:qFormat/>
    <w:rsid w:val="00C31FAA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6">
    <w:name w:val="Привязка сноски"/>
    <w:rsid w:val="000963B0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C31FAA"/>
    <w:rPr>
      <w:vertAlign w:val="superscript"/>
    </w:rPr>
  </w:style>
  <w:style w:type="character" w:customStyle="1" w:styleId="4">
    <w:name w:val="Заголовок 4 Знак"/>
    <w:basedOn w:val="a0"/>
    <w:link w:val="Heading4"/>
    <w:uiPriority w:val="9"/>
    <w:qFormat/>
    <w:rsid w:val="00CF16F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F6FF1"/>
    <w:rPr>
      <w:rFonts w:ascii="Times New Roman" w:eastAsiaTheme="minorEastAsia" w:hAnsi="Times New Roman"/>
      <w:sz w:val="20"/>
      <w:lang w:eastAsia="ru-RU"/>
    </w:rPr>
  </w:style>
  <w:style w:type="character" w:customStyle="1" w:styleId="c7">
    <w:name w:val="c7"/>
    <w:basedOn w:val="a0"/>
    <w:qFormat/>
    <w:rsid w:val="00E97FBC"/>
  </w:style>
  <w:style w:type="character" w:customStyle="1" w:styleId="c2">
    <w:name w:val="c2"/>
    <w:basedOn w:val="a0"/>
    <w:qFormat/>
    <w:rsid w:val="00E97FBC"/>
  </w:style>
  <w:style w:type="character" w:customStyle="1" w:styleId="c0">
    <w:name w:val="c0"/>
    <w:basedOn w:val="a0"/>
    <w:qFormat/>
    <w:rsid w:val="00E97FBC"/>
  </w:style>
  <w:style w:type="character" w:customStyle="1" w:styleId="c32">
    <w:name w:val="c32"/>
    <w:basedOn w:val="a0"/>
    <w:qFormat/>
    <w:rsid w:val="00E97FBC"/>
  </w:style>
  <w:style w:type="character" w:customStyle="1" w:styleId="c11">
    <w:name w:val="c11"/>
    <w:basedOn w:val="a0"/>
    <w:qFormat/>
    <w:rsid w:val="00E97FBC"/>
  </w:style>
  <w:style w:type="character" w:customStyle="1" w:styleId="c18">
    <w:name w:val="c18"/>
    <w:basedOn w:val="a0"/>
    <w:qFormat/>
    <w:rsid w:val="00E97FBC"/>
  </w:style>
  <w:style w:type="character" w:customStyle="1" w:styleId="Italic">
    <w:name w:val="Italic"/>
    <w:uiPriority w:val="99"/>
    <w:qFormat/>
    <w:rsid w:val="00282804"/>
    <w:rPr>
      <w:i/>
      <w:iCs/>
    </w:rPr>
  </w:style>
  <w:style w:type="character" w:customStyle="1" w:styleId="Bold">
    <w:name w:val="Bold"/>
    <w:uiPriority w:val="99"/>
    <w:qFormat/>
    <w:rsid w:val="00282804"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sid w:val="007948E0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qFormat/>
    <w:rsid w:val="007948E0"/>
    <w:rPr>
      <w:rFonts w:eastAsiaTheme="minorEastAsia"/>
      <w:sz w:val="20"/>
      <w:szCs w:val="20"/>
      <w:lang w:eastAsia="ru-RU"/>
    </w:rPr>
  </w:style>
  <w:style w:type="character" w:customStyle="1" w:styleId="aa">
    <w:name w:val="Ссылка указателя"/>
    <w:qFormat/>
    <w:rsid w:val="000963B0"/>
  </w:style>
  <w:style w:type="paragraph" w:customStyle="1" w:styleId="ab">
    <w:name w:val="Заголовок"/>
    <w:basedOn w:val="a"/>
    <w:next w:val="ac"/>
    <w:qFormat/>
    <w:rsid w:val="000963B0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c">
    <w:name w:val="Body Text"/>
    <w:basedOn w:val="a"/>
    <w:uiPriority w:val="1"/>
    <w:qFormat/>
    <w:rsid w:val="00AC0E5C"/>
    <w:pPr>
      <w:widowControl w:val="0"/>
      <w:spacing w:line="240" w:lineRule="auto"/>
      <w:ind w:left="157" w:right="155" w:firstLine="226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paragraph" w:styleId="ad">
    <w:name w:val="List"/>
    <w:basedOn w:val="ac"/>
    <w:rsid w:val="000963B0"/>
    <w:rPr>
      <w:rFonts w:cs="Droid Sans Devanagari"/>
    </w:rPr>
  </w:style>
  <w:style w:type="paragraph" w:customStyle="1" w:styleId="Caption">
    <w:name w:val="Caption"/>
    <w:basedOn w:val="a"/>
    <w:qFormat/>
    <w:rsid w:val="000963B0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e">
    <w:name w:val="index heading"/>
    <w:basedOn w:val="a"/>
    <w:qFormat/>
    <w:rsid w:val="000963B0"/>
    <w:pPr>
      <w:suppressLineNumbers/>
    </w:pPr>
    <w:rPr>
      <w:rFonts w:cs="Droid Sans Devanagari"/>
    </w:rPr>
  </w:style>
  <w:style w:type="paragraph" w:styleId="af">
    <w:name w:val="List Paragraph"/>
    <w:basedOn w:val="a"/>
    <w:qFormat/>
    <w:rsid w:val="004966A8"/>
    <w:pPr>
      <w:ind w:left="720"/>
      <w:contextualSpacing/>
    </w:pPr>
  </w:style>
  <w:style w:type="paragraph" w:styleId="af0">
    <w:name w:val="No Spacing"/>
    <w:uiPriority w:val="1"/>
    <w:qFormat/>
    <w:rsid w:val="00B166FF"/>
  </w:style>
  <w:style w:type="paragraph" w:styleId="af1">
    <w:name w:val="Normal (Web)"/>
    <w:basedOn w:val="a"/>
    <w:uiPriority w:val="99"/>
    <w:semiHidden/>
    <w:unhideWhenUsed/>
    <w:qFormat/>
    <w:rsid w:val="00B0149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FootnoteText">
    <w:name w:val="Footnote Text"/>
    <w:basedOn w:val="a"/>
    <w:uiPriority w:val="99"/>
    <w:semiHidden/>
    <w:unhideWhenUsed/>
    <w:rsid w:val="00C31FAA"/>
    <w:pPr>
      <w:widowControl w:val="0"/>
      <w:spacing w:line="240" w:lineRule="auto"/>
      <w:ind w:firstLine="0"/>
      <w:jc w:val="left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paragraph" w:customStyle="1" w:styleId="af2">
    <w:name w:val="Колонтитул"/>
    <w:basedOn w:val="a"/>
    <w:qFormat/>
    <w:rsid w:val="000963B0"/>
  </w:style>
  <w:style w:type="paragraph" w:customStyle="1" w:styleId="Header">
    <w:name w:val="Header"/>
    <w:basedOn w:val="a"/>
    <w:uiPriority w:val="99"/>
    <w:unhideWhenUsed/>
    <w:rsid w:val="009F6FF1"/>
    <w:pPr>
      <w:tabs>
        <w:tab w:val="center" w:pos="4677"/>
        <w:tab w:val="right" w:pos="9355"/>
      </w:tabs>
      <w:spacing w:line="240" w:lineRule="auto"/>
    </w:pPr>
  </w:style>
  <w:style w:type="paragraph" w:customStyle="1" w:styleId="c25">
    <w:name w:val="c25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1">
    <w:name w:val="c1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49">
    <w:name w:val="c49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27">
    <w:name w:val="c27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12">
    <w:name w:val="c12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5">
    <w:name w:val="c5"/>
    <w:basedOn w:val="a"/>
    <w:qFormat/>
    <w:rsid w:val="00E97FBC"/>
    <w:pPr>
      <w:spacing w:beforeAutospacing="1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af3">
    <w:name w:val="Подзаг"/>
    <w:basedOn w:val="a"/>
    <w:qFormat/>
    <w:rsid w:val="00397CD2"/>
    <w:pPr>
      <w:widowControl w:val="0"/>
      <w:spacing w:line="240" w:lineRule="auto"/>
      <w:ind w:firstLine="0"/>
      <w:jc w:val="left"/>
    </w:pPr>
    <w:rPr>
      <w:rFonts w:ascii="Arial" w:eastAsia="Courier New" w:hAnsi="Arial" w:cs="Arial"/>
      <w:b/>
      <w:color w:val="000000"/>
      <w:szCs w:val="20"/>
      <w:lang w:bidi="ru-RU"/>
    </w:rPr>
  </w:style>
  <w:style w:type="paragraph" w:customStyle="1" w:styleId="body">
    <w:name w:val="body"/>
    <w:basedOn w:val="a"/>
    <w:uiPriority w:val="99"/>
    <w:qFormat/>
    <w:rsid w:val="00282804"/>
    <w:pPr>
      <w:widowControl w:val="0"/>
      <w:tabs>
        <w:tab w:val="left" w:pos="567"/>
      </w:tabs>
      <w:spacing w:line="240" w:lineRule="atLeast"/>
      <w:textAlignment w:val="center"/>
    </w:pPr>
    <w:rPr>
      <w:rFonts w:ascii="SchoolBookSanPin" w:hAnsi="SchoolBookSanPin" w:cs="SchoolBookSanPin"/>
      <w:color w:val="000000"/>
      <w:szCs w:val="20"/>
    </w:rPr>
  </w:style>
  <w:style w:type="paragraph" w:customStyle="1" w:styleId="list-bullet">
    <w:name w:val="list-bullet"/>
    <w:basedOn w:val="body"/>
    <w:uiPriority w:val="99"/>
    <w:qFormat/>
    <w:rsid w:val="00282804"/>
    <w:pPr>
      <w:ind w:left="227" w:hanging="142"/>
    </w:pPr>
  </w:style>
  <w:style w:type="paragraph" w:styleId="af4">
    <w:name w:val="TOC Heading"/>
    <w:basedOn w:val="Heading1"/>
    <w:next w:val="a"/>
    <w:uiPriority w:val="39"/>
    <w:unhideWhenUsed/>
    <w:qFormat/>
    <w:rsid w:val="00F741B2"/>
    <w:pPr>
      <w:spacing w:line="259" w:lineRule="auto"/>
      <w:ind w:firstLine="0"/>
      <w:jc w:val="left"/>
    </w:pPr>
  </w:style>
  <w:style w:type="paragraph" w:customStyle="1" w:styleId="TOC1">
    <w:name w:val="TOC 1"/>
    <w:basedOn w:val="a"/>
    <w:next w:val="a"/>
    <w:autoRedefine/>
    <w:uiPriority w:val="39"/>
    <w:unhideWhenUsed/>
    <w:rsid w:val="00F741B2"/>
    <w:pPr>
      <w:spacing w:after="100"/>
    </w:pPr>
  </w:style>
  <w:style w:type="paragraph" w:customStyle="1" w:styleId="TOC2">
    <w:name w:val="TOC 2"/>
    <w:basedOn w:val="a"/>
    <w:next w:val="a"/>
    <w:autoRedefine/>
    <w:uiPriority w:val="39"/>
    <w:unhideWhenUsed/>
    <w:rsid w:val="00F741B2"/>
    <w:pPr>
      <w:spacing w:after="100"/>
      <w:ind w:left="200"/>
    </w:pPr>
  </w:style>
  <w:style w:type="paragraph" w:customStyle="1" w:styleId="TOC3">
    <w:name w:val="TOC 3"/>
    <w:basedOn w:val="a"/>
    <w:next w:val="a"/>
    <w:autoRedefine/>
    <w:uiPriority w:val="39"/>
    <w:unhideWhenUsed/>
    <w:rsid w:val="00F741B2"/>
    <w:pPr>
      <w:spacing w:after="100"/>
      <w:ind w:left="400"/>
    </w:pPr>
  </w:style>
  <w:style w:type="paragraph" w:customStyle="1" w:styleId="ConsPlusNormal">
    <w:name w:val="ConsPlusNormal"/>
    <w:qFormat/>
    <w:rsid w:val="00ED50AF"/>
    <w:pPr>
      <w:widowControl w:val="0"/>
    </w:pPr>
    <w:rPr>
      <w:rFonts w:ascii="Arial" w:eastAsiaTheme="minorEastAsia" w:hAnsi="Arial" w:cs="Arial"/>
      <w:sz w:val="20"/>
      <w:lang w:eastAsia="ru-RU"/>
    </w:rPr>
  </w:style>
  <w:style w:type="paragraph" w:styleId="af5">
    <w:name w:val="annotation text"/>
    <w:basedOn w:val="a"/>
    <w:uiPriority w:val="99"/>
    <w:unhideWhenUsed/>
    <w:qFormat/>
    <w:rsid w:val="007948E0"/>
    <w:pPr>
      <w:spacing w:line="240" w:lineRule="auto"/>
      <w:ind w:firstLine="0"/>
      <w:jc w:val="left"/>
    </w:pPr>
    <w:rPr>
      <w:rFonts w:asciiTheme="minorHAnsi" w:hAnsiTheme="minorHAnsi"/>
      <w:szCs w:val="20"/>
    </w:rPr>
  </w:style>
  <w:style w:type="paragraph" w:customStyle="1" w:styleId="Footer">
    <w:name w:val="Footer"/>
    <w:basedOn w:val="af2"/>
    <w:rsid w:val="000963B0"/>
  </w:style>
  <w:style w:type="table" w:styleId="af6">
    <w:name w:val="Table Grid"/>
    <w:basedOn w:val="a1"/>
    <w:uiPriority w:val="39"/>
    <w:rsid w:val="003D336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F16F0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uiPriority w:val="39"/>
    <w:qFormat/>
    <w:rsid w:val="0048324D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8C07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C07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5093644/86674d20d06c3956a601ddc16326e3a9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se.garant.ru/400274954/24975ac4e087d8084e1778ea7178fd4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1770012/53f89421bbdaf741eb2d1ecc4ddb4c33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DEC38-A7B2-4D26-B6CA-4A51F31A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73</Pages>
  <Words>26674</Words>
  <Characters>152047</Characters>
  <Application>Microsoft Office Word</Application>
  <DocSecurity>0</DocSecurity>
  <Lines>1267</Lines>
  <Paragraphs>356</Paragraphs>
  <ScaleCrop>false</ScaleCrop>
  <Company>Reanimator Extreme Edition</Company>
  <LinksUpToDate>false</LinksUpToDate>
  <CharactersWithSpaces>178365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Аникеев</dc:creator>
  <dc:description/>
  <cp:lastModifiedBy>Вероника</cp:lastModifiedBy>
  <cp:revision>35</cp:revision>
  <cp:lastPrinted>2023-08-24T18:25:00Z</cp:lastPrinted>
  <dcterms:created xsi:type="dcterms:W3CDTF">2022-08-30T09:17:00Z</dcterms:created>
  <dcterms:modified xsi:type="dcterms:W3CDTF">2023-08-24T19:31:00Z</dcterms:modified>
  <dc:language>ru-RU</dc:language>
</cp:coreProperties>
</file>